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9D314" w14:textId="48A11D16" w:rsidR="001E21EC" w:rsidRPr="003B2E7E" w:rsidRDefault="00414AB7" w:rsidP="00523955">
      <w:pPr>
        <w:spacing w:after="0" w:line="240" w:lineRule="auto"/>
        <w:ind w:left="720" w:right="-567"/>
        <w:jc w:val="center"/>
        <w:rPr>
          <w:rFonts w:ascii="Arial" w:hAnsi="Arial" w:cs="Arial"/>
          <w:sz w:val="20"/>
          <w:szCs w:val="20"/>
        </w:rPr>
      </w:pPr>
      <w:r w:rsidRPr="003B2E7E">
        <w:rPr>
          <w:rFonts w:ascii="Arial" w:eastAsia="Times New Roman" w:hAnsi="Arial" w:cs="Arial"/>
          <w:b/>
          <w:color w:val="000000"/>
          <w:sz w:val="20"/>
          <w:szCs w:val="20"/>
          <w:u w:val="single"/>
          <w:lang w:eastAsia="el-GR"/>
        </w:rPr>
        <w:t xml:space="preserve">Πρόσκληση για </w:t>
      </w:r>
      <w:r w:rsidR="00BF12D1">
        <w:rPr>
          <w:rFonts w:ascii="Arial" w:eastAsia="Times New Roman" w:hAnsi="Arial" w:cs="Arial"/>
          <w:b/>
          <w:color w:val="000000"/>
          <w:sz w:val="20"/>
          <w:szCs w:val="20"/>
          <w:u w:val="single"/>
          <w:lang w:eastAsia="el-GR"/>
        </w:rPr>
        <w:t>Υ</w:t>
      </w:r>
      <w:r w:rsidRPr="003B2E7E">
        <w:rPr>
          <w:rFonts w:ascii="Arial" w:eastAsia="Times New Roman" w:hAnsi="Arial" w:cs="Arial"/>
          <w:b/>
          <w:color w:val="000000"/>
          <w:sz w:val="20"/>
          <w:szCs w:val="20"/>
          <w:u w:val="single"/>
          <w:lang w:eastAsia="el-GR"/>
        </w:rPr>
        <w:t>ποβ</w:t>
      </w:r>
      <w:r w:rsidR="00F46E7B" w:rsidRPr="003B2E7E">
        <w:rPr>
          <w:rFonts w:ascii="Arial" w:eastAsia="Times New Roman" w:hAnsi="Arial" w:cs="Arial"/>
          <w:b/>
          <w:color w:val="000000"/>
          <w:sz w:val="20"/>
          <w:szCs w:val="20"/>
          <w:u w:val="single"/>
          <w:lang w:eastAsia="el-GR"/>
        </w:rPr>
        <w:t>ολή</w:t>
      </w:r>
      <w:r w:rsidRPr="003B2E7E">
        <w:rPr>
          <w:rFonts w:ascii="Arial" w:eastAsia="Times New Roman" w:hAnsi="Arial" w:cs="Arial"/>
          <w:b/>
          <w:color w:val="000000"/>
          <w:sz w:val="20"/>
          <w:szCs w:val="20"/>
          <w:u w:val="single"/>
          <w:lang w:eastAsia="el-GR"/>
        </w:rPr>
        <w:t xml:space="preserve"> </w:t>
      </w:r>
      <w:r w:rsidR="00BF12D1">
        <w:rPr>
          <w:rFonts w:ascii="Arial" w:eastAsia="Times New Roman" w:hAnsi="Arial" w:cs="Arial"/>
          <w:b/>
          <w:color w:val="000000"/>
          <w:sz w:val="20"/>
          <w:szCs w:val="20"/>
          <w:u w:val="single"/>
          <w:lang w:eastAsia="el-GR"/>
        </w:rPr>
        <w:t>Α</w:t>
      </w:r>
      <w:r w:rsidRPr="003B2E7E">
        <w:rPr>
          <w:rFonts w:ascii="Arial" w:eastAsia="Times New Roman" w:hAnsi="Arial" w:cs="Arial"/>
          <w:b/>
          <w:color w:val="000000"/>
          <w:sz w:val="20"/>
          <w:szCs w:val="20"/>
          <w:u w:val="single"/>
          <w:lang w:eastAsia="el-GR"/>
        </w:rPr>
        <w:t>ιτήσεων</w:t>
      </w:r>
      <w:r w:rsidR="00F46E7B" w:rsidRPr="003B2E7E">
        <w:rPr>
          <w:rFonts w:ascii="Arial" w:eastAsia="Times New Roman" w:hAnsi="Arial" w:cs="Arial"/>
          <w:b/>
          <w:color w:val="000000"/>
          <w:sz w:val="20"/>
          <w:szCs w:val="20"/>
          <w:u w:val="single"/>
          <w:lang w:eastAsia="el-GR"/>
        </w:rPr>
        <w:t xml:space="preserve"> για </w:t>
      </w:r>
      <w:r w:rsidR="00BF12D1">
        <w:rPr>
          <w:rFonts w:ascii="Arial" w:eastAsia="Times New Roman" w:hAnsi="Arial" w:cs="Arial"/>
          <w:b/>
          <w:color w:val="000000"/>
          <w:sz w:val="20"/>
          <w:szCs w:val="20"/>
          <w:u w:val="single"/>
          <w:lang w:eastAsia="el-GR"/>
        </w:rPr>
        <w:t>Σ</w:t>
      </w:r>
      <w:r w:rsidR="00F46E7B" w:rsidRPr="003B2E7E">
        <w:rPr>
          <w:rFonts w:ascii="Arial" w:eastAsia="Times New Roman" w:hAnsi="Arial" w:cs="Arial"/>
          <w:b/>
          <w:color w:val="000000"/>
          <w:sz w:val="20"/>
          <w:szCs w:val="20"/>
          <w:u w:val="single"/>
          <w:lang w:eastAsia="el-GR"/>
        </w:rPr>
        <w:t xml:space="preserve">υμμετοχή σε </w:t>
      </w:r>
      <w:r w:rsidR="00BF12D1">
        <w:rPr>
          <w:rFonts w:ascii="Arial" w:eastAsia="Times New Roman" w:hAnsi="Arial" w:cs="Arial"/>
          <w:b/>
          <w:color w:val="000000"/>
          <w:sz w:val="20"/>
          <w:szCs w:val="20"/>
          <w:u w:val="single"/>
          <w:lang w:eastAsia="el-GR"/>
        </w:rPr>
        <w:t>Δ</w:t>
      </w:r>
      <w:r w:rsidR="00F46E7B" w:rsidRPr="003B2E7E">
        <w:rPr>
          <w:rFonts w:ascii="Arial" w:eastAsia="Times New Roman" w:hAnsi="Arial" w:cs="Arial"/>
          <w:b/>
          <w:color w:val="000000"/>
          <w:sz w:val="20"/>
          <w:szCs w:val="20"/>
          <w:u w:val="single"/>
          <w:lang w:eastAsia="el-GR"/>
        </w:rPr>
        <w:t>ιαδικασία</w:t>
      </w:r>
      <w:r w:rsidR="005B532F" w:rsidRPr="003B2E7E">
        <w:rPr>
          <w:rFonts w:ascii="Arial" w:eastAsia="Times New Roman" w:hAnsi="Arial" w:cs="Arial"/>
          <w:b/>
          <w:color w:val="000000"/>
          <w:sz w:val="20"/>
          <w:szCs w:val="20"/>
          <w:u w:val="single"/>
          <w:lang w:eastAsia="el-GR"/>
        </w:rPr>
        <w:t xml:space="preserve"> </w:t>
      </w:r>
      <w:r w:rsidR="00BF12D1">
        <w:rPr>
          <w:rFonts w:ascii="Arial" w:eastAsia="Times New Roman" w:hAnsi="Arial" w:cs="Arial"/>
          <w:b/>
          <w:color w:val="000000"/>
          <w:sz w:val="20"/>
          <w:szCs w:val="20"/>
          <w:u w:val="single"/>
          <w:lang w:eastAsia="el-GR"/>
        </w:rPr>
        <w:t>Π</w:t>
      </w:r>
      <w:r w:rsidR="005B532F" w:rsidRPr="003B2E7E">
        <w:rPr>
          <w:rFonts w:ascii="Arial" w:eastAsia="Times New Roman" w:hAnsi="Arial" w:cs="Arial"/>
          <w:b/>
          <w:color w:val="000000"/>
          <w:sz w:val="20"/>
          <w:szCs w:val="20"/>
          <w:u w:val="single"/>
          <w:lang w:eastAsia="el-GR"/>
        </w:rPr>
        <w:t>ροεπιλογής</w:t>
      </w:r>
      <w:r w:rsidR="00F46E7B" w:rsidRPr="003B2E7E">
        <w:rPr>
          <w:rFonts w:ascii="Arial" w:eastAsia="Times New Roman" w:hAnsi="Arial" w:cs="Arial"/>
          <w:b/>
          <w:color w:val="000000"/>
          <w:sz w:val="20"/>
          <w:szCs w:val="20"/>
          <w:u w:val="single"/>
          <w:lang w:eastAsia="el-GR"/>
        </w:rPr>
        <w:t xml:space="preserve"> για </w:t>
      </w:r>
      <w:r w:rsidR="00BF12D1">
        <w:rPr>
          <w:rFonts w:ascii="Arial" w:eastAsia="Times New Roman" w:hAnsi="Arial" w:cs="Arial"/>
          <w:b/>
          <w:color w:val="000000"/>
          <w:sz w:val="20"/>
          <w:szCs w:val="20"/>
          <w:u w:val="single"/>
          <w:lang w:eastAsia="el-GR"/>
        </w:rPr>
        <w:t>Δ</w:t>
      </w:r>
      <w:r w:rsidR="00F46E7B" w:rsidRPr="003B2E7E">
        <w:rPr>
          <w:rFonts w:ascii="Arial" w:eastAsia="Times New Roman" w:hAnsi="Arial" w:cs="Arial"/>
          <w:b/>
          <w:color w:val="000000"/>
          <w:sz w:val="20"/>
          <w:szCs w:val="20"/>
          <w:u w:val="single"/>
          <w:lang w:eastAsia="el-GR"/>
        </w:rPr>
        <w:t xml:space="preserve">ιεκδίκηση </w:t>
      </w:r>
      <w:r w:rsidR="005E7D65">
        <w:rPr>
          <w:rFonts w:ascii="Arial" w:eastAsia="Times New Roman" w:hAnsi="Arial" w:cs="Arial"/>
          <w:b/>
          <w:color w:val="000000"/>
          <w:sz w:val="20"/>
          <w:szCs w:val="20"/>
          <w:u w:val="single"/>
          <w:lang w:eastAsia="el-GR"/>
        </w:rPr>
        <w:t xml:space="preserve">τριών </w:t>
      </w:r>
      <w:r w:rsidR="00FD4FC1" w:rsidRPr="003B2E7E">
        <w:rPr>
          <w:rFonts w:ascii="Arial" w:eastAsia="Times New Roman" w:hAnsi="Arial" w:cs="Arial"/>
          <w:b/>
          <w:color w:val="000000"/>
          <w:sz w:val="20"/>
          <w:szCs w:val="20"/>
          <w:u w:val="single"/>
          <w:lang w:eastAsia="el-GR"/>
        </w:rPr>
        <w:t>(</w:t>
      </w:r>
      <w:r w:rsidR="00BF12D1">
        <w:rPr>
          <w:rFonts w:ascii="Arial" w:eastAsia="Times New Roman" w:hAnsi="Arial" w:cs="Arial"/>
          <w:b/>
          <w:color w:val="000000"/>
          <w:sz w:val="20"/>
          <w:szCs w:val="20"/>
          <w:u w:val="single"/>
          <w:lang w:eastAsia="el-GR"/>
        </w:rPr>
        <w:t>3</w:t>
      </w:r>
      <w:r w:rsidR="00FD4FC1" w:rsidRPr="003B2E7E">
        <w:rPr>
          <w:rFonts w:ascii="Arial" w:eastAsia="Times New Roman" w:hAnsi="Arial" w:cs="Arial"/>
          <w:b/>
          <w:color w:val="000000"/>
          <w:sz w:val="20"/>
          <w:szCs w:val="20"/>
          <w:u w:val="single"/>
          <w:lang w:eastAsia="el-GR"/>
        </w:rPr>
        <w:t xml:space="preserve">) </w:t>
      </w:r>
      <w:r w:rsidR="00F46E7B" w:rsidRPr="003B2E7E">
        <w:rPr>
          <w:rFonts w:ascii="Arial" w:eastAsia="Times New Roman" w:hAnsi="Arial" w:cs="Arial"/>
          <w:b/>
          <w:color w:val="000000"/>
          <w:sz w:val="20"/>
          <w:szCs w:val="20"/>
          <w:u w:val="single"/>
          <w:lang w:eastAsia="el-GR"/>
        </w:rPr>
        <w:t>θέσ</w:t>
      </w:r>
      <w:r w:rsidR="00BF12D1">
        <w:rPr>
          <w:rFonts w:ascii="Arial" w:eastAsia="Times New Roman" w:hAnsi="Arial" w:cs="Arial"/>
          <w:b/>
          <w:color w:val="000000"/>
          <w:sz w:val="20"/>
          <w:szCs w:val="20"/>
          <w:u w:val="single"/>
          <w:lang w:eastAsia="el-GR"/>
        </w:rPr>
        <w:t>εων</w:t>
      </w:r>
      <w:r w:rsidR="00F46E7B" w:rsidRPr="003B2E7E">
        <w:rPr>
          <w:rFonts w:ascii="Arial" w:eastAsia="Times New Roman" w:hAnsi="Arial" w:cs="Arial"/>
          <w:b/>
          <w:color w:val="000000"/>
          <w:sz w:val="20"/>
          <w:szCs w:val="20"/>
          <w:u w:val="single"/>
          <w:lang w:eastAsia="el-GR"/>
        </w:rPr>
        <w:t xml:space="preserve"> </w:t>
      </w:r>
      <w:r w:rsidR="00BF12D1">
        <w:rPr>
          <w:rFonts w:ascii="Arial" w:eastAsia="Times New Roman" w:hAnsi="Arial" w:cs="Arial"/>
          <w:b/>
          <w:color w:val="000000"/>
          <w:sz w:val="20"/>
          <w:szCs w:val="20"/>
          <w:u w:val="single"/>
          <w:lang w:eastAsia="el-GR"/>
        </w:rPr>
        <w:t>φ</w:t>
      </w:r>
      <w:r w:rsidR="00FD4FC1" w:rsidRPr="003B2E7E">
        <w:rPr>
          <w:rFonts w:ascii="Arial" w:eastAsia="Times New Roman" w:hAnsi="Arial" w:cs="Arial"/>
          <w:b/>
          <w:color w:val="000000"/>
          <w:sz w:val="20"/>
          <w:szCs w:val="20"/>
          <w:u w:val="single"/>
          <w:lang w:eastAsia="el-GR"/>
        </w:rPr>
        <w:t xml:space="preserve">οίτησης </w:t>
      </w:r>
      <w:r w:rsidR="00BF12D1">
        <w:rPr>
          <w:rFonts w:ascii="Arial" w:eastAsia="Times New Roman" w:hAnsi="Arial" w:cs="Arial"/>
          <w:b/>
          <w:color w:val="000000"/>
          <w:sz w:val="20"/>
          <w:szCs w:val="20"/>
          <w:u w:val="single"/>
          <w:lang w:eastAsia="el-GR"/>
        </w:rPr>
        <w:t>σ</w:t>
      </w:r>
      <w:r w:rsidR="00AF1478">
        <w:rPr>
          <w:rFonts w:ascii="Arial" w:eastAsia="Times New Roman" w:hAnsi="Arial" w:cs="Arial"/>
          <w:b/>
          <w:color w:val="000000"/>
          <w:sz w:val="20"/>
          <w:szCs w:val="20"/>
          <w:u w:val="single"/>
          <w:lang w:eastAsia="el-GR"/>
        </w:rPr>
        <w:t>ε τρεις (3)</w:t>
      </w:r>
      <w:r w:rsidR="00BF12D1">
        <w:rPr>
          <w:rFonts w:ascii="Arial" w:eastAsia="Times New Roman" w:hAnsi="Arial" w:cs="Arial"/>
          <w:b/>
          <w:color w:val="000000"/>
          <w:sz w:val="20"/>
          <w:szCs w:val="20"/>
          <w:u w:val="single"/>
          <w:lang w:eastAsia="el-GR"/>
        </w:rPr>
        <w:t xml:space="preserve"> Στρατιωτικές </w:t>
      </w:r>
      <w:r w:rsidR="00F46E7B" w:rsidRPr="003B2E7E">
        <w:rPr>
          <w:rFonts w:ascii="Arial" w:eastAsia="Times New Roman" w:hAnsi="Arial" w:cs="Arial"/>
          <w:b/>
          <w:color w:val="000000"/>
          <w:sz w:val="20"/>
          <w:szCs w:val="20"/>
          <w:u w:val="single"/>
          <w:lang w:eastAsia="el-GR"/>
        </w:rPr>
        <w:t xml:space="preserve"> </w:t>
      </w:r>
      <w:bookmarkStart w:id="0" w:name="_Hlk178600696"/>
      <w:r w:rsidR="00C45606" w:rsidRPr="003B2E7E">
        <w:rPr>
          <w:rFonts w:ascii="Arial" w:eastAsia="Times New Roman" w:hAnsi="Arial" w:cs="Arial"/>
          <w:b/>
          <w:color w:val="000000"/>
          <w:sz w:val="20"/>
          <w:szCs w:val="20"/>
          <w:u w:val="single"/>
          <w:lang w:eastAsia="el-GR"/>
        </w:rPr>
        <w:t>Ακαδημ</w:t>
      </w:r>
      <w:r w:rsidRPr="003B2E7E">
        <w:rPr>
          <w:rFonts w:ascii="Arial" w:eastAsia="Times New Roman" w:hAnsi="Arial" w:cs="Arial"/>
          <w:b/>
          <w:color w:val="000000"/>
          <w:sz w:val="20"/>
          <w:szCs w:val="20"/>
          <w:u w:val="single"/>
          <w:lang w:eastAsia="el-GR"/>
        </w:rPr>
        <w:t>ί</w:t>
      </w:r>
      <w:r w:rsidR="00BF12D1">
        <w:rPr>
          <w:rFonts w:ascii="Arial" w:eastAsia="Times New Roman" w:hAnsi="Arial" w:cs="Arial"/>
          <w:b/>
          <w:color w:val="000000"/>
          <w:sz w:val="20"/>
          <w:szCs w:val="20"/>
          <w:u w:val="single"/>
          <w:lang w:eastAsia="el-GR"/>
        </w:rPr>
        <w:t xml:space="preserve">ες </w:t>
      </w:r>
      <w:r w:rsidRPr="003B2E7E">
        <w:rPr>
          <w:rFonts w:ascii="Arial" w:eastAsia="Times New Roman" w:hAnsi="Arial" w:cs="Arial"/>
          <w:b/>
          <w:color w:val="000000"/>
          <w:sz w:val="20"/>
          <w:szCs w:val="20"/>
          <w:u w:val="single"/>
          <w:lang w:eastAsia="el-GR"/>
        </w:rPr>
        <w:t xml:space="preserve"> των Η.Π.Α</w:t>
      </w:r>
      <w:r w:rsidR="00FD4FC1" w:rsidRPr="003B2E7E">
        <w:rPr>
          <w:rFonts w:ascii="Arial" w:eastAsia="Times New Roman" w:hAnsi="Arial" w:cs="Arial"/>
          <w:b/>
          <w:color w:val="000000"/>
          <w:sz w:val="20"/>
          <w:szCs w:val="20"/>
          <w:u w:val="single"/>
          <w:lang w:eastAsia="el-GR"/>
        </w:rPr>
        <w:t>.</w:t>
      </w:r>
      <w:r w:rsidRPr="003B2E7E">
        <w:rPr>
          <w:rFonts w:ascii="Arial" w:eastAsia="Times New Roman" w:hAnsi="Arial" w:cs="Arial"/>
          <w:b/>
          <w:color w:val="000000"/>
          <w:sz w:val="20"/>
          <w:szCs w:val="20"/>
          <w:u w:val="single"/>
          <w:lang w:eastAsia="el-GR"/>
        </w:rPr>
        <w:t xml:space="preserve"> </w:t>
      </w:r>
      <w:bookmarkEnd w:id="0"/>
    </w:p>
    <w:p w14:paraId="1A7813A7" w14:textId="77777777" w:rsidR="00F46E7B" w:rsidRPr="003B2E7E" w:rsidRDefault="00F31FB9" w:rsidP="00523955">
      <w:pPr>
        <w:pStyle w:val="ListParagraph"/>
        <w:spacing w:after="0" w:line="240" w:lineRule="auto"/>
        <w:ind w:left="0" w:right="-567"/>
        <w:jc w:val="both"/>
        <w:rPr>
          <w:rFonts w:ascii="Arial" w:eastAsia="Calibri" w:hAnsi="Arial" w:cs="Arial"/>
          <w:color w:val="000000"/>
          <w:sz w:val="20"/>
          <w:szCs w:val="20"/>
        </w:rPr>
      </w:pPr>
      <w:r w:rsidRPr="003B2E7E">
        <w:rPr>
          <w:rFonts w:ascii="Arial" w:eastAsia="Calibri" w:hAnsi="Arial" w:cs="Arial"/>
          <w:color w:val="000000"/>
          <w:sz w:val="20"/>
          <w:szCs w:val="20"/>
        </w:rPr>
        <w:t xml:space="preserve">               </w:t>
      </w:r>
    </w:p>
    <w:p w14:paraId="2EAAC35A" w14:textId="77777777" w:rsidR="00F46E7B" w:rsidRDefault="00F46E7B" w:rsidP="00523955">
      <w:pPr>
        <w:pStyle w:val="ListParagraph"/>
        <w:spacing w:after="0" w:line="240" w:lineRule="auto"/>
        <w:ind w:left="0" w:right="-567"/>
        <w:jc w:val="both"/>
        <w:rPr>
          <w:rFonts w:ascii="Arial" w:eastAsia="Calibri" w:hAnsi="Arial" w:cs="Arial"/>
          <w:color w:val="000000"/>
          <w:sz w:val="18"/>
          <w:szCs w:val="18"/>
        </w:rPr>
      </w:pPr>
    </w:p>
    <w:p w14:paraId="584C03F2" w14:textId="5FAC9753" w:rsidR="00D55EA5" w:rsidRPr="008622B4" w:rsidRDefault="00F46E7B" w:rsidP="0084650E">
      <w:pPr>
        <w:ind w:right="-567"/>
        <w:jc w:val="both"/>
        <w:rPr>
          <w:rFonts w:ascii="Arial" w:eastAsia="Calibri" w:hAnsi="Arial" w:cs="Arial"/>
          <w:color w:val="000000"/>
          <w:sz w:val="18"/>
          <w:szCs w:val="18"/>
        </w:rPr>
      </w:pPr>
      <w:r w:rsidRPr="008622B4">
        <w:rPr>
          <w:rFonts w:ascii="Arial" w:eastAsia="Calibri" w:hAnsi="Arial" w:cs="Arial"/>
          <w:color w:val="000000"/>
          <w:sz w:val="18"/>
          <w:szCs w:val="18"/>
        </w:rPr>
        <w:t xml:space="preserve">Το Υπουργείο Άμυνας </w:t>
      </w:r>
      <w:r w:rsidR="005B532F" w:rsidRPr="008622B4">
        <w:rPr>
          <w:rFonts w:ascii="Arial" w:eastAsia="Calibri" w:hAnsi="Arial" w:cs="Arial"/>
          <w:color w:val="000000"/>
          <w:sz w:val="18"/>
          <w:szCs w:val="18"/>
        </w:rPr>
        <w:t xml:space="preserve">διά της παρούσης καλεί πρόσωπα που πληρούν τις προϋποθέσεις που περιλαμβάνονται στην παρούσα και οι οποίοι αποδέχονται τους όρους αυτής, όπως υποβάλουν αίτηση για συμμετοχή στη διαδικασία που προτίθεται </w:t>
      </w:r>
      <w:r w:rsidR="00D55EA5" w:rsidRPr="008622B4">
        <w:rPr>
          <w:rFonts w:ascii="Arial" w:eastAsia="Calibri" w:hAnsi="Arial" w:cs="Arial"/>
          <w:color w:val="000000"/>
          <w:sz w:val="18"/>
          <w:szCs w:val="18"/>
        </w:rPr>
        <w:t xml:space="preserve">το Υπουργείο </w:t>
      </w:r>
      <w:r w:rsidR="005B532F" w:rsidRPr="008622B4">
        <w:rPr>
          <w:rFonts w:ascii="Arial" w:eastAsia="Calibri" w:hAnsi="Arial" w:cs="Arial"/>
          <w:color w:val="000000"/>
          <w:sz w:val="18"/>
          <w:szCs w:val="18"/>
        </w:rPr>
        <w:t xml:space="preserve">να εφαρμόσει για σκοπούς </w:t>
      </w:r>
      <w:r w:rsidR="00D55EA5" w:rsidRPr="008622B4">
        <w:rPr>
          <w:rFonts w:ascii="Arial" w:eastAsia="Calibri" w:hAnsi="Arial" w:cs="Arial"/>
          <w:color w:val="000000"/>
          <w:sz w:val="18"/>
          <w:szCs w:val="18"/>
        </w:rPr>
        <w:t>προ</w:t>
      </w:r>
      <w:r w:rsidR="005B532F" w:rsidRPr="008622B4">
        <w:rPr>
          <w:rFonts w:ascii="Arial" w:eastAsia="Calibri" w:hAnsi="Arial" w:cs="Arial"/>
          <w:color w:val="000000"/>
          <w:sz w:val="18"/>
          <w:szCs w:val="18"/>
        </w:rPr>
        <w:t xml:space="preserve">επιλογής </w:t>
      </w:r>
      <w:r w:rsidR="00D55EA5" w:rsidRPr="008622B4">
        <w:rPr>
          <w:rFonts w:ascii="Arial" w:eastAsia="Calibri" w:hAnsi="Arial" w:cs="Arial"/>
          <w:color w:val="000000"/>
          <w:sz w:val="18"/>
          <w:szCs w:val="18"/>
        </w:rPr>
        <w:t xml:space="preserve">έξι </w:t>
      </w:r>
      <w:r w:rsidR="00E11B15" w:rsidRPr="008622B4">
        <w:rPr>
          <w:rFonts w:ascii="Arial" w:eastAsia="Calibri" w:hAnsi="Arial" w:cs="Arial"/>
          <w:color w:val="000000"/>
          <w:sz w:val="18"/>
          <w:szCs w:val="18"/>
        </w:rPr>
        <w:t xml:space="preserve">(6) </w:t>
      </w:r>
      <w:r w:rsidR="00D55EA5" w:rsidRPr="008622B4">
        <w:rPr>
          <w:rFonts w:ascii="Arial" w:eastAsia="Calibri" w:hAnsi="Arial" w:cs="Arial"/>
          <w:color w:val="000000"/>
          <w:sz w:val="18"/>
          <w:szCs w:val="18"/>
        </w:rPr>
        <w:t xml:space="preserve">υποψήφιών, για διεκδίκησης </w:t>
      </w:r>
      <w:r w:rsidR="00164655" w:rsidRPr="008622B4">
        <w:rPr>
          <w:rFonts w:ascii="Arial" w:eastAsia="Calibri" w:hAnsi="Arial" w:cs="Arial"/>
          <w:color w:val="000000"/>
          <w:sz w:val="18"/>
          <w:szCs w:val="18"/>
        </w:rPr>
        <w:t>1</w:t>
      </w:r>
      <w:r w:rsidR="00FD4FC1" w:rsidRPr="008622B4">
        <w:rPr>
          <w:rFonts w:ascii="Arial" w:eastAsia="Calibri" w:hAnsi="Arial" w:cs="Arial"/>
          <w:color w:val="000000"/>
          <w:sz w:val="18"/>
          <w:szCs w:val="18"/>
        </w:rPr>
        <w:t xml:space="preserve"> </w:t>
      </w:r>
      <w:r w:rsidR="00164655" w:rsidRPr="008622B4">
        <w:rPr>
          <w:rFonts w:ascii="Arial" w:eastAsia="Calibri" w:hAnsi="Arial" w:cs="Arial"/>
          <w:color w:val="000000"/>
          <w:sz w:val="18"/>
          <w:szCs w:val="18"/>
        </w:rPr>
        <w:t>(μια</w:t>
      </w:r>
      <w:r w:rsidR="00D55EA5" w:rsidRPr="008622B4">
        <w:rPr>
          <w:rFonts w:ascii="Arial" w:eastAsia="Calibri" w:hAnsi="Arial" w:cs="Arial"/>
          <w:color w:val="000000"/>
          <w:sz w:val="18"/>
          <w:szCs w:val="18"/>
        </w:rPr>
        <w:t>ς</w:t>
      </w:r>
      <w:r w:rsidR="00164655" w:rsidRPr="008622B4">
        <w:rPr>
          <w:rFonts w:ascii="Arial" w:eastAsia="Calibri" w:hAnsi="Arial" w:cs="Arial"/>
          <w:color w:val="000000"/>
          <w:sz w:val="18"/>
          <w:szCs w:val="18"/>
        </w:rPr>
        <w:t xml:space="preserve">) </w:t>
      </w:r>
      <w:r w:rsidR="00E70FCE" w:rsidRPr="008622B4">
        <w:rPr>
          <w:rFonts w:ascii="Arial" w:eastAsia="Calibri" w:hAnsi="Arial" w:cs="Arial"/>
          <w:color w:val="000000"/>
          <w:sz w:val="18"/>
          <w:szCs w:val="18"/>
        </w:rPr>
        <w:t>θέση</w:t>
      </w:r>
      <w:r w:rsidR="005B532F" w:rsidRPr="008622B4">
        <w:rPr>
          <w:rFonts w:ascii="Arial" w:eastAsia="Calibri" w:hAnsi="Arial" w:cs="Arial"/>
          <w:color w:val="000000"/>
          <w:sz w:val="18"/>
          <w:szCs w:val="18"/>
        </w:rPr>
        <w:t xml:space="preserve">ς </w:t>
      </w:r>
      <w:r w:rsidR="00BF12D1" w:rsidRPr="008622B4">
        <w:rPr>
          <w:rFonts w:ascii="Arial" w:eastAsia="Calibri" w:hAnsi="Arial" w:cs="Arial"/>
          <w:color w:val="000000"/>
          <w:sz w:val="18"/>
          <w:szCs w:val="18"/>
        </w:rPr>
        <w:t xml:space="preserve">ανά Στρατιωτική Ακαδημία των Η.Π.Α. αντίστοιχα, </w:t>
      </w:r>
      <w:r w:rsidR="005B532F" w:rsidRPr="008622B4">
        <w:rPr>
          <w:rFonts w:ascii="Arial" w:eastAsia="Calibri" w:hAnsi="Arial" w:cs="Arial"/>
          <w:color w:val="000000"/>
          <w:sz w:val="18"/>
          <w:szCs w:val="18"/>
        </w:rPr>
        <w:t xml:space="preserve">που ενδέχεται να </w:t>
      </w:r>
      <w:r w:rsidR="003B2E7E" w:rsidRPr="008622B4">
        <w:rPr>
          <w:rFonts w:ascii="Arial" w:eastAsia="Calibri" w:hAnsi="Arial" w:cs="Arial"/>
          <w:color w:val="000000"/>
          <w:sz w:val="18"/>
          <w:szCs w:val="18"/>
        </w:rPr>
        <w:t>παραχωρηθεί</w:t>
      </w:r>
      <w:r w:rsidR="005B532F" w:rsidRPr="008622B4">
        <w:rPr>
          <w:rFonts w:ascii="Arial" w:eastAsia="Calibri" w:hAnsi="Arial" w:cs="Arial"/>
          <w:color w:val="000000"/>
          <w:sz w:val="18"/>
          <w:szCs w:val="18"/>
        </w:rPr>
        <w:t xml:space="preserve"> </w:t>
      </w:r>
      <w:r w:rsidR="00164655" w:rsidRPr="008622B4">
        <w:rPr>
          <w:rFonts w:ascii="Arial" w:eastAsia="Calibri" w:hAnsi="Arial" w:cs="Arial"/>
          <w:color w:val="000000"/>
          <w:sz w:val="18"/>
          <w:szCs w:val="18"/>
        </w:rPr>
        <w:t xml:space="preserve"> για</w:t>
      </w:r>
      <w:r w:rsidR="00262D69" w:rsidRPr="008622B4">
        <w:rPr>
          <w:rFonts w:ascii="Arial" w:eastAsia="Calibri" w:hAnsi="Arial" w:cs="Arial"/>
          <w:color w:val="000000"/>
          <w:sz w:val="18"/>
          <w:szCs w:val="18"/>
        </w:rPr>
        <w:t xml:space="preserve"> τετραετή φοίτηση </w:t>
      </w:r>
      <w:r w:rsidR="002B0514" w:rsidRPr="008622B4">
        <w:rPr>
          <w:rFonts w:ascii="Arial" w:eastAsia="Calibri" w:hAnsi="Arial" w:cs="Arial"/>
          <w:color w:val="000000"/>
          <w:sz w:val="18"/>
          <w:szCs w:val="18"/>
        </w:rPr>
        <w:t>από 15 Ιουνίου 2026</w:t>
      </w:r>
      <w:r w:rsidR="0084650E" w:rsidRPr="008622B4">
        <w:rPr>
          <w:rFonts w:ascii="Arial" w:eastAsia="Calibri" w:hAnsi="Arial" w:cs="Arial"/>
          <w:color w:val="000000"/>
          <w:sz w:val="18"/>
          <w:szCs w:val="18"/>
        </w:rPr>
        <w:t>, στις Στρατιωτικές Ακαδημίες Στρατού, Ναυτικού και Αεροπορίας  των ΗΠΑ, (</w:t>
      </w:r>
      <w:r w:rsidR="0084650E" w:rsidRPr="008622B4">
        <w:rPr>
          <w:rFonts w:ascii="Arial" w:eastAsia="Calibri" w:hAnsi="Arial" w:cs="Arial"/>
          <w:color w:val="000000"/>
          <w:sz w:val="18"/>
          <w:szCs w:val="18"/>
          <w:lang w:val="en-CY"/>
        </w:rPr>
        <w:t>United States Military Academy at West Point (USMA)</w:t>
      </w:r>
      <w:r w:rsidR="0084650E" w:rsidRPr="008622B4">
        <w:rPr>
          <w:rFonts w:ascii="Arial" w:eastAsia="Calibri" w:hAnsi="Arial" w:cs="Arial"/>
          <w:color w:val="000000"/>
          <w:sz w:val="18"/>
          <w:szCs w:val="18"/>
        </w:rPr>
        <w:t xml:space="preserve">, </w:t>
      </w:r>
      <w:r w:rsidR="0084650E" w:rsidRPr="008622B4">
        <w:rPr>
          <w:rFonts w:ascii="Arial" w:eastAsia="Calibri" w:hAnsi="Arial" w:cs="Arial"/>
          <w:color w:val="000000"/>
          <w:sz w:val="18"/>
          <w:szCs w:val="18"/>
          <w:lang w:val="en-US"/>
        </w:rPr>
        <w:t>The</w:t>
      </w:r>
      <w:r w:rsidR="0084650E" w:rsidRPr="008622B4">
        <w:rPr>
          <w:rFonts w:ascii="Arial" w:eastAsia="Calibri" w:hAnsi="Arial" w:cs="Arial"/>
          <w:color w:val="000000"/>
          <w:sz w:val="18"/>
          <w:szCs w:val="18"/>
        </w:rPr>
        <w:t xml:space="preserve"> </w:t>
      </w:r>
      <w:r w:rsidR="0084650E" w:rsidRPr="008622B4">
        <w:rPr>
          <w:rFonts w:ascii="Arial" w:eastAsia="Calibri" w:hAnsi="Arial" w:cs="Arial"/>
          <w:color w:val="000000"/>
          <w:sz w:val="18"/>
          <w:szCs w:val="18"/>
          <w:lang w:val="en-US"/>
        </w:rPr>
        <w:t>United</w:t>
      </w:r>
      <w:r w:rsidR="0084650E" w:rsidRPr="008622B4">
        <w:rPr>
          <w:rFonts w:ascii="Arial" w:eastAsia="Calibri" w:hAnsi="Arial" w:cs="Arial"/>
          <w:color w:val="000000"/>
          <w:sz w:val="18"/>
          <w:szCs w:val="18"/>
        </w:rPr>
        <w:t xml:space="preserve"> </w:t>
      </w:r>
      <w:r w:rsidR="0084650E" w:rsidRPr="008622B4">
        <w:rPr>
          <w:rFonts w:ascii="Arial" w:eastAsia="Calibri" w:hAnsi="Arial" w:cs="Arial"/>
          <w:color w:val="000000"/>
          <w:sz w:val="18"/>
          <w:szCs w:val="18"/>
          <w:lang w:val="en-US"/>
        </w:rPr>
        <w:t>States</w:t>
      </w:r>
      <w:r w:rsidR="0084650E" w:rsidRPr="008622B4">
        <w:rPr>
          <w:rFonts w:ascii="Arial" w:eastAsia="Calibri" w:hAnsi="Arial" w:cs="Arial"/>
          <w:color w:val="000000"/>
          <w:sz w:val="18"/>
          <w:szCs w:val="18"/>
        </w:rPr>
        <w:t xml:space="preserve"> </w:t>
      </w:r>
      <w:r w:rsidR="0084650E" w:rsidRPr="008622B4">
        <w:rPr>
          <w:rFonts w:ascii="Arial" w:eastAsia="Calibri" w:hAnsi="Arial" w:cs="Arial"/>
          <w:color w:val="000000"/>
          <w:sz w:val="18"/>
          <w:szCs w:val="18"/>
          <w:lang w:val="en-US"/>
        </w:rPr>
        <w:t>Naval</w:t>
      </w:r>
      <w:r w:rsidR="0084650E" w:rsidRPr="008622B4">
        <w:rPr>
          <w:rFonts w:ascii="Arial" w:eastAsia="Calibri" w:hAnsi="Arial" w:cs="Arial"/>
          <w:color w:val="000000"/>
          <w:sz w:val="18"/>
          <w:szCs w:val="18"/>
        </w:rPr>
        <w:t xml:space="preserve"> </w:t>
      </w:r>
      <w:r w:rsidR="0084650E" w:rsidRPr="008622B4">
        <w:rPr>
          <w:rFonts w:ascii="Arial" w:eastAsia="Calibri" w:hAnsi="Arial" w:cs="Arial"/>
          <w:color w:val="000000"/>
          <w:sz w:val="18"/>
          <w:szCs w:val="18"/>
          <w:lang w:val="en-US"/>
        </w:rPr>
        <w:t>Academy</w:t>
      </w:r>
      <w:r w:rsidR="0084650E" w:rsidRPr="008622B4">
        <w:rPr>
          <w:rFonts w:ascii="Arial" w:eastAsia="Calibri" w:hAnsi="Arial" w:cs="Arial"/>
          <w:color w:val="000000"/>
          <w:sz w:val="18"/>
          <w:szCs w:val="18"/>
        </w:rPr>
        <w:t xml:space="preserve"> (</w:t>
      </w:r>
      <w:r w:rsidR="0084650E" w:rsidRPr="008622B4">
        <w:rPr>
          <w:rFonts w:ascii="Arial" w:eastAsia="Calibri" w:hAnsi="Arial" w:cs="Arial"/>
          <w:color w:val="000000"/>
          <w:sz w:val="18"/>
          <w:szCs w:val="18"/>
          <w:lang w:val="en-US"/>
        </w:rPr>
        <w:t>USNA</w:t>
      </w:r>
      <w:r w:rsidR="0084650E" w:rsidRPr="008622B4">
        <w:rPr>
          <w:rFonts w:ascii="Arial" w:eastAsia="Calibri" w:hAnsi="Arial" w:cs="Arial"/>
          <w:color w:val="000000"/>
          <w:sz w:val="18"/>
          <w:szCs w:val="18"/>
        </w:rPr>
        <w:t xml:space="preserve">), </w:t>
      </w:r>
      <w:r w:rsidR="0084650E" w:rsidRPr="008622B4">
        <w:rPr>
          <w:rFonts w:ascii="Arial" w:eastAsia="Calibri" w:hAnsi="Arial" w:cs="Arial"/>
          <w:color w:val="000000"/>
          <w:sz w:val="18"/>
          <w:szCs w:val="18"/>
          <w:lang w:val="en-US"/>
        </w:rPr>
        <w:t>United</w:t>
      </w:r>
      <w:r w:rsidR="0084650E" w:rsidRPr="008622B4">
        <w:rPr>
          <w:rFonts w:ascii="Arial" w:eastAsia="Calibri" w:hAnsi="Arial" w:cs="Arial"/>
          <w:color w:val="000000"/>
          <w:sz w:val="18"/>
          <w:szCs w:val="18"/>
        </w:rPr>
        <w:t xml:space="preserve"> </w:t>
      </w:r>
      <w:r w:rsidR="0084650E" w:rsidRPr="008622B4">
        <w:rPr>
          <w:rFonts w:ascii="Arial" w:eastAsia="Calibri" w:hAnsi="Arial" w:cs="Arial"/>
          <w:color w:val="000000"/>
          <w:sz w:val="18"/>
          <w:szCs w:val="18"/>
          <w:lang w:val="en-US"/>
        </w:rPr>
        <w:t>States</w:t>
      </w:r>
      <w:r w:rsidR="0084650E" w:rsidRPr="008622B4">
        <w:rPr>
          <w:rFonts w:ascii="Arial" w:eastAsia="Calibri" w:hAnsi="Arial" w:cs="Arial"/>
          <w:color w:val="000000"/>
          <w:sz w:val="18"/>
          <w:szCs w:val="18"/>
        </w:rPr>
        <w:t xml:space="preserve"> </w:t>
      </w:r>
      <w:r w:rsidR="0084650E" w:rsidRPr="008622B4">
        <w:rPr>
          <w:rFonts w:ascii="Arial" w:eastAsia="Calibri" w:hAnsi="Arial" w:cs="Arial"/>
          <w:color w:val="000000"/>
          <w:sz w:val="18"/>
          <w:szCs w:val="18"/>
          <w:lang w:val="en-US"/>
        </w:rPr>
        <w:t>Air</w:t>
      </w:r>
      <w:r w:rsidR="0084650E" w:rsidRPr="008622B4">
        <w:rPr>
          <w:rFonts w:ascii="Arial" w:eastAsia="Calibri" w:hAnsi="Arial" w:cs="Arial"/>
          <w:color w:val="000000"/>
          <w:sz w:val="18"/>
          <w:szCs w:val="18"/>
        </w:rPr>
        <w:t xml:space="preserve"> </w:t>
      </w:r>
      <w:r w:rsidR="0084650E" w:rsidRPr="008622B4">
        <w:rPr>
          <w:rFonts w:ascii="Arial" w:eastAsia="Calibri" w:hAnsi="Arial" w:cs="Arial"/>
          <w:color w:val="000000"/>
          <w:sz w:val="18"/>
          <w:szCs w:val="18"/>
          <w:lang w:val="en-US"/>
        </w:rPr>
        <w:t>Force</w:t>
      </w:r>
      <w:r w:rsidR="0084650E" w:rsidRPr="008622B4">
        <w:rPr>
          <w:rFonts w:ascii="Arial" w:eastAsia="Calibri" w:hAnsi="Arial" w:cs="Arial"/>
          <w:color w:val="000000"/>
          <w:sz w:val="18"/>
          <w:szCs w:val="18"/>
        </w:rPr>
        <w:t xml:space="preserve"> </w:t>
      </w:r>
      <w:r w:rsidR="0084650E" w:rsidRPr="008622B4">
        <w:rPr>
          <w:rFonts w:ascii="Arial" w:eastAsia="Calibri" w:hAnsi="Arial" w:cs="Arial"/>
          <w:color w:val="000000"/>
          <w:sz w:val="18"/>
          <w:szCs w:val="18"/>
          <w:lang w:val="en-US"/>
        </w:rPr>
        <w:t>Academy</w:t>
      </w:r>
      <w:r w:rsidR="0084650E" w:rsidRPr="008622B4">
        <w:rPr>
          <w:rFonts w:ascii="Arial" w:eastAsia="Calibri" w:hAnsi="Arial" w:cs="Arial"/>
          <w:color w:val="000000"/>
          <w:sz w:val="18"/>
          <w:szCs w:val="18"/>
        </w:rPr>
        <w:t xml:space="preserve"> (</w:t>
      </w:r>
      <w:r w:rsidR="0084650E" w:rsidRPr="008622B4">
        <w:rPr>
          <w:rFonts w:ascii="Arial" w:eastAsia="Calibri" w:hAnsi="Arial" w:cs="Arial"/>
          <w:color w:val="000000"/>
          <w:sz w:val="18"/>
          <w:szCs w:val="18"/>
          <w:lang w:val="en-US"/>
        </w:rPr>
        <w:t>USAFA</w:t>
      </w:r>
      <w:r w:rsidR="0084650E" w:rsidRPr="008622B4">
        <w:rPr>
          <w:rFonts w:ascii="Arial" w:eastAsia="Calibri" w:hAnsi="Arial" w:cs="Arial"/>
          <w:color w:val="000000"/>
          <w:sz w:val="18"/>
          <w:szCs w:val="18"/>
        </w:rPr>
        <w:t>)).</w:t>
      </w:r>
      <w:r w:rsidR="00B30E7E" w:rsidRPr="008622B4">
        <w:rPr>
          <w:rFonts w:ascii="Arial" w:eastAsia="Calibri" w:hAnsi="Arial" w:cs="Arial"/>
          <w:color w:val="000000"/>
          <w:sz w:val="18"/>
          <w:szCs w:val="18"/>
        </w:rPr>
        <w:t xml:space="preserve"> </w:t>
      </w:r>
    </w:p>
    <w:p w14:paraId="425A679B" w14:textId="4589D005" w:rsidR="00FD4FC1" w:rsidRPr="00C223B3" w:rsidRDefault="005B532F" w:rsidP="00523955">
      <w:pPr>
        <w:pStyle w:val="ListParagraph"/>
        <w:spacing w:after="0" w:line="240" w:lineRule="auto"/>
        <w:ind w:left="0" w:right="-567"/>
        <w:jc w:val="both"/>
        <w:rPr>
          <w:rFonts w:ascii="Arial" w:eastAsia="Calibri" w:hAnsi="Arial" w:cs="Arial"/>
          <w:color w:val="000000"/>
          <w:sz w:val="18"/>
          <w:szCs w:val="18"/>
          <w:lang w:val="en-US"/>
        </w:rPr>
      </w:pPr>
      <w:r w:rsidRPr="008622B4">
        <w:rPr>
          <w:rFonts w:ascii="Arial" w:eastAsia="Calibri" w:hAnsi="Arial" w:cs="Arial"/>
          <w:color w:val="000000"/>
          <w:sz w:val="18"/>
          <w:szCs w:val="18"/>
        </w:rPr>
        <w:t>Με την α</w:t>
      </w:r>
      <w:r w:rsidR="00B30E7E" w:rsidRPr="008622B4">
        <w:rPr>
          <w:rFonts w:ascii="Arial" w:eastAsia="Calibri" w:hAnsi="Arial" w:cs="Arial"/>
          <w:color w:val="000000"/>
          <w:sz w:val="18"/>
          <w:szCs w:val="18"/>
        </w:rPr>
        <w:t xml:space="preserve">ποφοίτηση από </w:t>
      </w:r>
      <w:r w:rsidR="0084650E" w:rsidRPr="008622B4">
        <w:rPr>
          <w:rFonts w:ascii="Arial" w:eastAsia="Calibri" w:hAnsi="Arial" w:cs="Arial"/>
          <w:color w:val="000000"/>
          <w:sz w:val="18"/>
          <w:szCs w:val="18"/>
        </w:rPr>
        <w:t xml:space="preserve">τις </w:t>
      </w:r>
      <w:r w:rsidR="00B30E7E" w:rsidRPr="008622B4">
        <w:rPr>
          <w:rFonts w:ascii="Arial" w:eastAsia="Calibri" w:hAnsi="Arial" w:cs="Arial"/>
          <w:color w:val="000000"/>
          <w:sz w:val="18"/>
          <w:szCs w:val="18"/>
        </w:rPr>
        <w:t xml:space="preserve"> εν λόγω </w:t>
      </w:r>
      <w:r w:rsidR="002E3C13" w:rsidRPr="008622B4">
        <w:rPr>
          <w:rFonts w:ascii="Arial" w:eastAsia="Calibri" w:hAnsi="Arial" w:cs="Arial"/>
          <w:color w:val="000000"/>
          <w:sz w:val="18"/>
          <w:szCs w:val="18"/>
        </w:rPr>
        <w:t>Σχολ</w:t>
      </w:r>
      <w:r w:rsidR="0084650E" w:rsidRPr="008622B4">
        <w:rPr>
          <w:rFonts w:ascii="Arial" w:eastAsia="Calibri" w:hAnsi="Arial" w:cs="Arial"/>
          <w:color w:val="000000"/>
          <w:sz w:val="18"/>
          <w:szCs w:val="18"/>
        </w:rPr>
        <w:t xml:space="preserve">ές </w:t>
      </w:r>
      <w:r w:rsidRPr="008622B4">
        <w:rPr>
          <w:rFonts w:ascii="Arial" w:eastAsia="Calibri" w:hAnsi="Arial" w:cs="Arial"/>
          <w:color w:val="000000"/>
          <w:sz w:val="18"/>
          <w:szCs w:val="18"/>
        </w:rPr>
        <w:t xml:space="preserve">, ο απόφοιτος θα διοριστεί </w:t>
      </w:r>
      <w:r w:rsidR="00B30E7E" w:rsidRPr="008622B4">
        <w:rPr>
          <w:rFonts w:ascii="Arial" w:eastAsia="Calibri" w:hAnsi="Arial" w:cs="Arial"/>
          <w:color w:val="000000"/>
          <w:sz w:val="18"/>
          <w:szCs w:val="18"/>
        </w:rPr>
        <w:t xml:space="preserve"> ως Αξιωματικ</w:t>
      </w:r>
      <w:r w:rsidRPr="008622B4">
        <w:rPr>
          <w:rFonts w:ascii="Arial" w:eastAsia="Calibri" w:hAnsi="Arial" w:cs="Arial"/>
          <w:color w:val="000000"/>
          <w:sz w:val="18"/>
          <w:szCs w:val="18"/>
        </w:rPr>
        <w:t>ός</w:t>
      </w:r>
      <w:r w:rsidR="00B30E7E" w:rsidRPr="008622B4">
        <w:rPr>
          <w:rFonts w:ascii="Arial" w:eastAsia="Calibri" w:hAnsi="Arial" w:cs="Arial"/>
          <w:color w:val="000000"/>
          <w:sz w:val="18"/>
          <w:szCs w:val="18"/>
        </w:rPr>
        <w:t xml:space="preserve"> στον Στρατό της Δημοκρατίας, </w:t>
      </w:r>
      <w:r w:rsidR="0084650E" w:rsidRPr="008622B4">
        <w:rPr>
          <w:rFonts w:ascii="Arial" w:eastAsia="Calibri" w:hAnsi="Arial" w:cs="Arial"/>
          <w:color w:val="000000"/>
          <w:sz w:val="18"/>
          <w:szCs w:val="18"/>
        </w:rPr>
        <w:t>στους</w:t>
      </w:r>
      <w:r w:rsidR="00B30E7E" w:rsidRPr="008622B4">
        <w:rPr>
          <w:rFonts w:ascii="Arial" w:eastAsia="Calibri" w:hAnsi="Arial" w:cs="Arial"/>
          <w:color w:val="000000"/>
          <w:sz w:val="18"/>
          <w:szCs w:val="18"/>
        </w:rPr>
        <w:t xml:space="preserve"> κλάδο</w:t>
      </w:r>
      <w:r w:rsidR="0084650E" w:rsidRPr="008622B4">
        <w:rPr>
          <w:rFonts w:ascii="Arial" w:eastAsia="Calibri" w:hAnsi="Arial" w:cs="Arial"/>
          <w:color w:val="000000"/>
          <w:sz w:val="18"/>
          <w:szCs w:val="18"/>
        </w:rPr>
        <w:t>υς</w:t>
      </w:r>
      <w:r w:rsidR="00B30E7E" w:rsidRPr="008622B4">
        <w:rPr>
          <w:rFonts w:ascii="Arial" w:eastAsia="Calibri" w:hAnsi="Arial" w:cs="Arial"/>
          <w:color w:val="000000"/>
          <w:sz w:val="18"/>
          <w:szCs w:val="18"/>
        </w:rPr>
        <w:t xml:space="preserve"> του</w:t>
      </w:r>
      <w:r w:rsidR="0084650E" w:rsidRPr="008622B4">
        <w:rPr>
          <w:rFonts w:ascii="Arial" w:eastAsia="Calibri" w:hAnsi="Arial" w:cs="Arial"/>
          <w:color w:val="000000"/>
          <w:sz w:val="18"/>
          <w:szCs w:val="18"/>
        </w:rPr>
        <w:t xml:space="preserve"> Στρατού Ξηράς, του </w:t>
      </w:r>
      <w:r w:rsidR="00B30E7E" w:rsidRPr="008622B4">
        <w:rPr>
          <w:rFonts w:ascii="Arial" w:eastAsia="Calibri" w:hAnsi="Arial" w:cs="Arial"/>
          <w:color w:val="000000"/>
          <w:sz w:val="18"/>
          <w:szCs w:val="18"/>
        </w:rPr>
        <w:t xml:space="preserve"> Πολεμικού Ναυτικού</w:t>
      </w:r>
      <w:r w:rsidR="0084650E" w:rsidRPr="008622B4">
        <w:rPr>
          <w:rFonts w:ascii="Arial" w:eastAsia="Calibri" w:hAnsi="Arial" w:cs="Arial"/>
          <w:color w:val="000000"/>
          <w:sz w:val="18"/>
          <w:szCs w:val="18"/>
        </w:rPr>
        <w:t xml:space="preserve"> και της Αεροπορίας</w:t>
      </w:r>
      <w:r w:rsidR="00B30E7E" w:rsidRPr="008622B4">
        <w:rPr>
          <w:rFonts w:ascii="Arial" w:eastAsia="Calibri" w:hAnsi="Arial" w:cs="Arial"/>
          <w:color w:val="000000"/>
          <w:sz w:val="18"/>
          <w:szCs w:val="18"/>
        </w:rPr>
        <w:t xml:space="preserve"> με το βαθμό του</w:t>
      </w:r>
      <w:r w:rsidR="0084650E" w:rsidRPr="008622B4">
        <w:rPr>
          <w:rFonts w:ascii="Arial" w:eastAsia="Calibri" w:hAnsi="Arial" w:cs="Arial"/>
          <w:color w:val="000000"/>
          <w:sz w:val="18"/>
          <w:szCs w:val="18"/>
        </w:rPr>
        <w:t xml:space="preserve"> Ανθυπολοχαγού (ΠΖ) του</w:t>
      </w:r>
      <w:r w:rsidR="00B30E7E" w:rsidRPr="008622B4">
        <w:rPr>
          <w:rFonts w:ascii="Arial" w:eastAsia="Calibri" w:hAnsi="Arial" w:cs="Arial"/>
          <w:color w:val="000000"/>
          <w:sz w:val="18"/>
          <w:szCs w:val="18"/>
        </w:rPr>
        <w:t xml:space="preserve"> Σημαιοφόρου (Μάχιμου)</w:t>
      </w:r>
      <w:r w:rsidR="0084650E" w:rsidRPr="008622B4">
        <w:rPr>
          <w:rFonts w:ascii="Arial" w:eastAsia="Calibri" w:hAnsi="Arial" w:cs="Arial"/>
          <w:color w:val="000000"/>
          <w:sz w:val="18"/>
          <w:szCs w:val="18"/>
        </w:rPr>
        <w:t xml:space="preserve"> και του Ανθυποσμηναγού(</w:t>
      </w:r>
      <w:r w:rsidR="008622B4">
        <w:rPr>
          <w:rFonts w:ascii="Arial" w:eastAsia="Calibri" w:hAnsi="Arial" w:cs="Arial"/>
          <w:color w:val="000000"/>
          <w:sz w:val="18"/>
          <w:szCs w:val="18"/>
          <w:lang w:val="en-US"/>
        </w:rPr>
        <w:t>MA</w:t>
      </w:r>
      <w:r w:rsidR="0084650E" w:rsidRPr="008622B4">
        <w:rPr>
          <w:rFonts w:ascii="Arial" w:eastAsia="Calibri" w:hAnsi="Arial" w:cs="Arial"/>
          <w:color w:val="000000"/>
          <w:sz w:val="18"/>
          <w:szCs w:val="18"/>
        </w:rPr>
        <w:t>) αντίστοιχα.</w:t>
      </w:r>
      <w:r w:rsidR="00164655" w:rsidRPr="008622B4">
        <w:rPr>
          <w:rFonts w:ascii="Arial" w:eastAsia="Calibri" w:hAnsi="Arial" w:cs="Arial"/>
          <w:color w:val="000000"/>
          <w:sz w:val="18"/>
          <w:szCs w:val="18"/>
        </w:rPr>
        <w:t xml:space="preserve"> </w:t>
      </w:r>
      <w:r w:rsidR="00C223B3">
        <w:rPr>
          <w:rFonts w:ascii="Arial" w:eastAsia="Calibri" w:hAnsi="Arial" w:cs="Arial"/>
          <w:color w:val="000000"/>
          <w:sz w:val="18"/>
          <w:szCs w:val="18"/>
        </w:rPr>
        <w:t>Διευκρινίζεται ότι, ο φοιτητής της Στρατιωτικής Ακαδημίας Αεροπορίας υποχρεούται να ακολουθήσει ως κύρια κατεύθυνση σπουδών τη κατεύθυνση αεροναυπηγικής μηχανικής (</w:t>
      </w:r>
      <w:r w:rsidR="00C223B3">
        <w:rPr>
          <w:rFonts w:ascii="Arial" w:eastAsia="Calibri" w:hAnsi="Arial" w:cs="Arial"/>
          <w:color w:val="000000"/>
          <w:sz w:val="18"/>
          <w:szCs w:val="18"/>
          <w:lang w:val="en-US"/>
        </w:rPr>
        <w:t>Aeronautical Engineering)</w:t>
      </w:r>
    </w:p>
    <w:p w14:paraId="76E16E89" w14:textId="77777777" w:rsidR="00FD4FC1" w:rsidRPr="008622B4" w:rsidRDefault="00FD4FC1" w:rsidP="00523955">
      <w:pPr>
        <w:pStyle w:val="ListParagraph"/>
        <w:spacing w:after="0" w:line="240" w:lineRule="auto"/>
        <w:ind w:left="0" w:right="-567"/>
        <w:jc w:val="both"/>
        <w:rPr>
          <w:rFonts w:ascii="Arial" w:eastAsia="Calibri" w:hAnsi="Arial" w:cs="Arial"/>
          <w:color w:val="000000"/>
          <w:sz w:val="18"/>
          <w:szCs w:val="18"/>
        </w:rPr>
      </w:pPr>
    </w:p>
    <w:p w14:paraId="58157D83" w14:textId="34A3AA60" w:rsidR="00C45E79" w:rsidRPr="008622B4" w:rsidRDefault="00120FB0" w:rsidP="00010D66">
      <w:pPr>
        <w:pStyle w:val="ListParagraph"/>
        <w:spacing w:after="0" w:line="240" w:lineRule="auto"/>
        <w:ind w:left="0" w:right="-567"/>
        <w:jc w:val="both"/>
        <w:rPr>
          <w:rFonts w:ascii="Arial" w:eastAsia="Times New Roman" w:hAnsi="Arial" w:cs="Arial"/>
          <w:sz w:val="18"/>
          <w:szCs w:val="18"/>
          <w:lang w:eastAsia="el-GR"/>
        </w:rPr>
      </w:pPr>
      <w:r w:rsidRPr="008622B4">
        <w:rPr>
          <w:rFonts w:ascii="Arial" w:eastAsia="Calibri" w:hAnsi="Arial" w:cs="Arial"/>
          <w:color w:val="000000"/>
          <w:sz w:val="18"/>
          <w:szCs w:val="18"/>
        </w:rPr>
        <w:t xml:space="preserve">Η </w:t>
      </w:r>
      <w:r w:rsidR="00B00541" w:rsidRPr="008622B4">
        <w:rPr>
          <w:rFonts w:ascii="Arial" w:eastAsia="Calibri" w:hAnsi="Arial" w:cs="Arial"/>
          <w:color w:val="000000"/>
          <w:sz w:val="18"/>
          <w:szCs w:val="18"/>
        </w:rPr>
        <w:t xml:space="preserve"> </w:t>
      </w:r>
      <w:r w:rsidRPr="008622B4">
        <w:rPr>
          <w:rFonts w:ascii="Arial" w:eastAsia="Calibri" w:hAnsi="Arial" w:cs="Arial"/>
          <w:color w:val="000000"/>
          <w:sz w:val="18"/>
          <w:szCs w:val="18"/>
        </w:rPr>
        <w:t xml:space="preserve">διαδικασία </w:t>
      </w:r>
      <w:r w:rsidR="00B00541" w:rsidRPr="008622B4">
        <w:rPr>
          <w:rFonts w:ascii="Arial" w:eastAsia="Calibri" w:hAnsi="Arial" w:cs="Arial"/>
          <w:color w:val="000000"/>
          <w:sz w:val="18"/>
          <w:szCs w:val="18"/>
        </w:rPr>
        <w:t xml:space="preserve">προεπιλογής </w:t>
      </w:r>
      <w:r w:rsidRPr="008622B4">
        <w:rPr>
          <w:rFonts w:ascii="Arial" w:eastAsia="Calibri" w:hAnsi="Arial" w:cs="Arial"/>
          <w:color w:val="000000"/>
          <w:sz w:val="18"/>
          <w:szCs w:val="18"/>
        </w:rPr>
        <w:t xml:space="preserve">θα γίνει σύμφωνα με τους περί Στρατού της Δημοκρατίας (Διορισμοί Ιεραρχία, Προαγωγές και Αφυπηρετήσεις Αξιωματικών)  </w:t>
      </w:r>
      <w:r w:rsidR="00414AB7" w:rsidRPr="008622B4">
        <w:rPr>
          <w:rFonts w:ascii="Arial" w:eastAsia="Calibri" w:hAnsi="Arial" w:cs="Arial"/>
          <w:color w:val="000000"/>
          <w:sz w:val="18"/>
          <w:szCs w:val="18"/>
        </w:rPr>
        <w:t>Κ</w:t>
      </w:r>
      <w:r w:rsidRPr="008622B4">
        <w:rPr>
          <w:rFonts w:ascii="Arial" w:eastAsia="Calibri" w:hAnsi="Arial" w:cs="Arial"/>
          <w:color w:val="000000"/>
          <w:sz w:val="18"/>
          <w:szCs w:val="18"/>
        </w:rPr>
        <w:t>ανονισμούς του 2016 έως  202</w:t>
      </w:r>
      <w:r w:rsidR="002B0514" w:rsidRPr="008622B4">
        <w:rPr>
          <w:rFonts w:ascii="Arial" w:eastAsia="Calibri" w:hAnsi="Arial" w:cs="Arial"/>
          <w:color w:val="000000"/>
          <w:sz w:val="18"/>
          <w:szCs w:val="18"/>
        </w:rPr>
        <w:t>5</w:t>
      </w:r>
      <w:r w:rsidR="0003487A" w:rsidRPr="008622B4">
        <w:rPr>
          <w:rFonts w:ascii="Arial" w:eastAsia="Calibri" w:hAnsi="Arial" w:cs="Arial"/>
          <w:color w:val="000000"/>
          <w:sz w:val="18"/>
          <w:szCs w:val="18"/>
        </w:rPr>
        <w:t xml:space="preserve"> και η τελική επιλογή για φοίτηση θα γίνει από</w:t>
      </w:r>
      <w:r w:rsidR="0084650E" w:rsidRPr="008622B4">
        <w:rPr>
          <w:rFonts w:ascii="Arial" w:eastAsia="Calibri" w:hAnsi="Arial" w:cs="Arial"/>
          <w:color w:val="000000"/>
          <w:sz w:val="18"/>
          <w:szCs w:val="18"/>
        </w:rPr>
        <w:t xml:space="preserve"> τις εκάστοτε Στρατιωτικές Ακαδημίες των Η.Π.Α. </w:t>
      </w:r>
      <w:r w:rsidR="00D55EA5" w:rsidRPr="008622B4">
        <w:rPr>
          <w:rFonts w:ascii="Arial" w:eastAsia="Times New Roman" w:hAnsi="Arial" w:cs="Arial"/>
          <w:sz w:val="18"/>
          <w:szCs w:val="18"/>
          <w:lang w:eastAsia="el-GR"/>
        </w:rPr>
        <w:t>Ειδικότερα,</w:t>
      </w:r>
      <w:r w:rsidR="002E3C13" w:rsidRPr="008622B4">
        <w:rPr>
          <w:rFonts w:ascii="Arial" w:eastAsia="Times New Roman" w:hAnsi="Arial" w:cs="Arial"/>
          <w:sz w:val="18"/>
          <w:szCs w:val="18"/>
          <w:lang w:eastAsia="el-GR"/>
        </w:rPr>
        <w:t xml:space="preserve"> </w:t>
      </w:r>
      <w:r w:rsidR="00C45E79" w:rsidRPr="008622B4">
        <w:rPr>
          <w:rFonts w:ascii="Arial" w:eastAsia="Times New Roman" w:hAnsi="Arial" w:cs="Arial"/>
          <w:sz w:val="18"/>
          <w:szCs w:val="18"/>
          <w:lang w:eastAsia="el-GR"/>
        </w:rPr>
        <w:t xml:space="preserve">η διαδικασία </w:t>
      </w:r>
      <w:r w:rsidR="00B00541" w:rsidRPr="008622B4">
        <w:rPr>
          <w:rFonts w:ascii="Arial" w:eastAsia="Times New Roman" w:hAnsi="Arial" w:cs="Arial"/>
          <w:sz w:val="18"/>
          <w:szCs w:val="18"/>
          <w:lang w:eastAsia="el-GR"/>
        </w:rPr>
        <w:t xml:space="preserve">προεπιλογής </w:t>
      </w:r>
      <w:r w:rsidR="00C45E79" w:rsidRPr="008622B4">
        <w:rPr>
          <w:rFonts w:ascii="Arial" w:eastAsia="Times New Roman" w:hAnsi="Arial" w:cs="Arial"/>
          <w:sz w:val="18"/>
          <w:szCs w:val="18"/>
          <w:lang w:eastAsia="el-GR"/>
        </w:rPr>
        <w:t xml:space="preserve">αποσκοπεί στην προεπιλογή </w:t>
      </w:r>
      <w:r w:rsidR="00E70FCE" w:rsidRPr="008622B4">
        <w:rPr>
          <w:rFonts w:ascii="Arial" w:eastAsia="Times New Roman" w:hAnsi="Arial" w:cs="Arial"/>
          <w:sz w:val="18"/>
          <w:szCs w:val="18"/>
          <w:lang w:eastAsia="el-GR"/>
        </w:rPr>
        <w:t>έξι</w:t>
      </w:r>
      <w:r w:rsidR="00C45E79" w:rsidRPr="008622B4">
        <w:rPr>
          <w:rFonts w:ascii="Arial" w:eastAsia="Times New Roman" w:hAnsi="Arial" w:cs="Arial"/>
          <w:sz w:val="18"/>
          <w:szCs w:val="18"/>
          <w:lang w:eastAsia="el-GR"/>
        </w:rPr>
        <w:t xml:space="preserve"> (</w:t>
      </w:r>
      <w:r w:rsidR="00E70FCE" w:rsidRPr="008622B4">
        <w:rPr>
          <w:rFonts w:ascii="Arial" w:eastAsia="Times New Roman" w:hAnsi="Arial" w:cs="Arial"/>
          <w:sz w:val="18"/>
          <w:szCs w:val="18"/>
          <w:lang w:eastAsia="el-GR"/>
        </w:rPr>
        <w:t>6</w:t>
      </w:r>
      <w:r w:rsidR="00C45E79" w:rsidRPr="008622B4">
        <w:rPr>
          <w:rFonts w:ascii="Arial" w:eastAsia="Times New Roman" w:hAnsi="Arial" w:cs="Arial"/>
          <w:sz w:val="18"/>
          <w:szCs w:val="18"/>
          <w:lang w:eastAsia="el-GR"/>
        </w:rPr>
        <w:t>) υποψηφίων</w:t>
      </w:r>
      <w:r w:rsidR="00010D66" w:rsidRPr="008622B4">
        <w:rPr>
          <w:rFonts w:ascii="Arial" w:eastAsia="Times New Roman" w:hAnsi="Arial" w:cs="Arial"/>
          <w:sz w:val="18"/>
          <w:szCs w:val="18"/>
          <w:lang w:eastAsia="el-GR"/>
        </w:rPr>
        <w:t xml:space="preserve"> ανά Στρατιωτική Ακαδημία</w:t>
      </w:r>
      <w:r w:rsidR="00C45E79" w:rsidRPr="008622B4">
        <w:rPr>
          <w:rFonts w:ascii="Arial" w:eastAsia="Times New Roman" w:hAnsi="Arial" w:cs="Arial"/>
          <w:sz w:val="18"/>
          <w:szCs w:val="18"/>
          <w:lang w:eastAsia="el-GR"/>
        </w:rPr>
        <w:t xml:space="preserve">, τα στοιχεία των οποίων θα </w:t>
      </w:r>
      <w:r w:rsidR="00FD4FC1" w:rsidRPr="008622B4">
        <w:rPr>
          <w:rFonts w:ascii="Arial" w:eastAsia="Times New Roman" w:hAnsi="Arial" w:cs="Arial"/>
          <w:sz w:val="18"/>
          <w:szCs w:val="18"/>
          <w:lang w:eastAsia="el-GR"/>
        </w:rPr>
        <w:t xml:space="preserve">διαβιβασθούν </w:t>
      </w:r>
      <w:r w:rsidR="00010D66" w:rsidRPr="008622B4">
        <w:rPr>
          <w:rFonts w:ascii="Arial" w:eastAsia="Times New Roman" w:hAnsi="Arial" w:cs="Arial"/>
          <w:sz w:val="18"/>
          <w:szCs w:val="18"/>
          <w:lang w:eastAsia="el-GR"/>
        </w:rPr>
        <w:t xml:space="preserve">στις εκάστοτε Ακαδημίες </w:t>
      </w:r>
      <w:r w:rsidR="00414AB7" w:rsidRPr="008622B4">
        <w:rPr>
          <w:rFonts w:ascii="Arial" w:eastAsia="Times New Roman" w:hAnsi="Arial" w:cs="Arial"/>
          <w:sz w:val="18"/>
          <w:szCs w:val="18"/>
          <w:lang w:eastAsia="el-GR"/>
        </w:rPr>
        <w:t>των Η.Π.Α</w:t>
      </w:r>
      <w:r w:rsidR="00C45E79" w:rsidRPr="008622B4">
        <w:rPr>
          <w:rFonts w:ascii="Arial" w:eastAsia="Times New Roman" w:hAnsi="Arial" w:cs="Arial"/>
          <w:sz w:val="18"/>
          <w:szCs w:val="18"/>
          <w:lang w:eastAsia="el-GR"/>
        </w:rPr>
        <w:t>.</w:t>
      </w:r>
      <w:r w:rsidR="003C176A" w:rsidRPr="008622B4">
        <w:rPr>
          <w:rFonts w:ascii="Arial" w:eastAsia="Times New Roman" w:hAnsi="Arial" w:cs="Arial"/>
          <w:sz w:val="18"/>
          <w:szCs w:val="18"/>
          <w:lang w:eastAsia="el-GR"/>
        </w:rPr>
        <w:t xml:space="preserve"> </w:t>
      </w:r>
      <w:r w:rsidR="00FD4FC1" w:rsidRPr="008622B4">
        <w:rPr>
          <w:rFonts w:ascii="Arial" w:eastAsia="Times New Roman" w:hAnsi="Arial" w:cs="Arial"/>
          <w:sz w:val="18"/>
          <w:szCs w:val="18"/>
          <w:lang w:eastAsia="el-GR"/>
        </w:rPr>
        <w:t>η οποί</w:t>
      </w:r>
      <w:r w:rsidR="00010D66" w:rsidRPr="008622B4">
        <w:rPr>
          <w:rFonts w:ascii="Arial" w:eastAsia="Times New Roman" w:hAnsi="Arial" w:cs="Arial"/>
          <w:sz w:val="18"/>
          <w:szCs w:val="18"/>
          <w:lang w:eastAsia="el-GR"/>
        </w:rPr>
        <w:t>ες</w:t>
      </w:r>
      <w:r w:rsidR="00FD4FC1" w:rsidRPr="008622B4">
        <w:rPr>
          <w:rFonts w:ascii="Arial" w:eastAsia="Times New Roman" w:hAnsi="Arial" w:cs="Arial"/>
          <w:sz w:val="18"/>
          <w:szCs w:val="18"/>
          <w:lang w:eastAsia="el-GR"/>
        </w:rPr>
        <w:t xml:space="preserve"> και θα προβ</w:t>
      </w:r>
      <w:r w:rsidR="00010D66" w:rsidRPr="008622B4">
        <w:rPr>
          <w:rFonts w:ascii="Arial" w:eastAsia="Times New Roman" w:hAnsi="Arial" w:cs="Arial"/>
          <w:sz w:val="18"/>
          <w:szCs w:val="18"/>
          <w:lang w:eastAsia="el-GR"/>
        </w:rPr>
        <w:t>ούν</w:t>
      </w:r>
      <w:r w:rsidR="00FD4FC1" w:rsidRPr="008622B4">
        <w:rPr>
          <w:rFonts w:ascii="Arial" w:eastAsia="Times New Roman" w:hAnsi="Arial" w:cs="Arial"/>
          <w:sz w:val="18"/>
          <w:szCs w:val="18"/>
          <w:lang w:eastAsia="el-GR"/>
        </w:rPr>
        <w:t xml:space="preserve"> στην τελική επιλογή του υποψηφίου στον οποίον θα προσφέρ</w:t>
      </w:r>
      <w:r w:rsidR="00010D66" w:rsidRPr="008622B4">
        <w:rPr>
          <w:rFonts w:ascii="Arial" w:eastAsia="Times New Roman" w:hAnsi="Arial" w:cs="Arial"/>
          <w:sz w:val="18"/>
          <w:szCs w:val="18"/>
          <w:lang w:eastAsia="el-GR"/>
        </w:rPr>
        <w:t>ουν</w:t>
      </w:r>
      <w:r w:rsidR="00FD4FC1" w:rsidRPr="008622B4">
        <w:rPr>
          <w:rFonts w:ascii="Arial" w:eastAsia="Times New Roman" w:hAnsi="Arial" w:cs="Arial"/>
          <w:sz w:val="18"/>
          <w:szCs w:val="18"/>
          <w:lang w:eastAsia="el-GR"/>
        </w:rPr>
        <w:t xml:space="preserve"> θέση</w:t>
      </w:r>
      <w:r w:rsidR="00D428DD" w:rsidRPr="008622B4">
        <w:rPr>
          <w:rFonts w:ascii="Arial" w:eastAsia="Times New Roman" w:hAnsi="Arial" w:cs="Arial"/>
          <w:sz w:val="18"/>
          <w:szCs w:val="18"/>
          <w:lang w:eastAsia="el-GR"/>
        </w:rPr>
        <w:t xml:space="preserve"> βάσει των δικών </w:t>
      </w:r>
      <w:r w:rsidR="00010D66" w:rsidRPr="008622B4">
        <w:rPr>
          <w:rFonts w:ascii="Arial" w:eastAsia="Times New Roman" w:hAnsi="Arial" w:cs="Arial"/>
          <w:sz w:val="18"/>
          <w:szCs w:val="18"/>
          <w:lang w:eastAsia="el-GR"/>
        </w:rPr>
        <w:t>τους</w:t>
      </w:r>
      <w:r w:rsidR="00D428DD" w:rsidRPr="008622B4">
        <w:rPr>
          <w:rFonts w:ascii="Arial" w:eastAsia="Times New Roman" w:hAnsi="Arial" w:cs="Arial"/>
          <w:sz w:val="18"/>
          <w:szCs w:val="18"/>
          <w:lang w:eastAsia="el-GR"/>
        </w:rPr>
        <w:t xml:space="preserve"> κριτηρίων</w:t>
      </w:r>
      <w:r w:rsidR="00FD4FC1" w:rsidRPr="008622B4">
        <w:rPr>
          <w:rFonts w:ascii="Arial" w:eastAsia="Times New Roman" w:hAnsi="Arial" w:cs="Arial"/>
          <w:sz w:val="18"/>
          <w:szCs w:val="18"/>
          <w:lang w:eastAsia="el-GR"/>
        </w:rPr>
        <w:t xml:space="preserve">. </w:t>
      </w:r>
      <w:r w:rsidR="00D55EA5" w:rsidRPr="008622B4">
        <w:rPr>
          <w:rFonts w:ascii="Arial" w:eastAsia="Times New Roman" w:hAnsi="Arial" w:cs="Arial"/>
          <w:sz w:val="18"/>
          <w:szCs w:val="18"/>
          <w:lang w:eastAsia="el-GR"/>
        </w:rPr>
        <w:t>Διευκρινίζεται ότι τ</w:t>
      </w:r>
      <w:r w:rsidR="003C176A" w:rsidRPr="008622B4">
        <w:rPr>
          <w:rFonts w:ascii="Arial" w:eastAsia="Times New Roman" w:hAnsi="Arial" w:cs="Arial"/>
          <w:sz w:val="18"/>
          <w:szCs w:val="18"/>
          <w:lang w:eastAsia="el-GR"/>
        </w:rPr>
        <w:t>ο Υπουργείο Άμυνας δεν εμπλέκεται καθ’ οιονδήποτε τρόπο στη διαδικασία της τελικής επιλογής</w:t>
      </w:r>
      <w:r w:rsidR="00B00541" w:rsidRPr="008622B4">
        <w:rPr>
          <w:rFonts w:ascii="Arial" w:eastAsia="Times New Roman" w:hAnsi="Arial" w:cs="Arial"/>
          <w:sz w:val="18"/>
          <w:szCs w:val="18"/>
          <w:lang w:eastAsia="el-GR"/>
        </w:rPr>
        <w:t>.</w:t>
      </w:r>
      <w:r w:rsidR="00C45E79" w:rsidRPr="008622B4">
        <w:rPr>
          <w:rFonts w:ascii="Arial" w:eastAsia="Times New Roman" w:hAnsi="Arial" w:cs="Arial"/>
          <w:sz w:val="18"/>
          <w:szCs w:val="18"/>
          <w:lang w:eastAsia="el-GR"/>
        </w:rPr>
        <w:t xml:space="preserve"> </w:t>
      </w:r>
      <w:r w:rsidR="00847D32" w:rsidRPr="008622B4">
        <w:rPr>
          <w:rFonts w:ascii="Arial" w:eastAsia="Times New Roman" w:hAnsi="Arial" w:cs="Arial"/>
          <w:sz w:val="18"/>
          <w:szCs w:val="18"/>
          <w:lang w:eastAsia="el-GR"/>
        </w:rPr>
        <w:t>Ο</w:t>
      </w:r>
      <w:r w:rsidR="00010D66" w:rsidRPr="008622B4">
        <w:rPr>
          <w:rFonts w:ascii="Arial" w:eastAsia="Times New Roman" w:hAnsi="Arial" w:cs="Arial"/>
          <w:sz w:val="18"/>
          <w:szCs w:val="18"/>
          <w:lang w:eastAsia="el-GR"/>
        </w:rPr>
        <w:t>ι</w:t>
      </w:r>
      <w:r w:rsidR="00847D32" w:rsidRPr="008622B4">
        <w:rPr>
          <w:rFonts w:ascii="Arial" w:eastAsia="Times New Roman" w:hAnsi="Arial" w:cs="Arial"/>
          <w:sz w:val="18"/>
          <w:szCs w:val="18"/>
          <w:lang w:eastAsia="el-GR"/>
        </w:rPr>
        <w:t xml:space="preserve"> φοιτητ</w:t>
      </w:r>
      <w:r w:rsidR="00010D66" w:rsidRPr="008622B4">
        <w:rPr>
          <w:rFonts w:ascii="Arial" w:eastAsia="Times New Roman" w:hAnsi="Arial" w:cs="Arial"/>
          <w:sz w:val="18"/>
          <w:szCs w:val="18"/>
          <w:lang w:eastAsia="el-GR"/>
        </w:rPr>
        <w:t>έ</w:t>
      </w:r>
      <w:r w:rsidR="00847D32" w:rsidRPr="008622B4">
        <w:rPr>
          <w:rFonts w:ascii="Arial" w:eastAsia="Times New Roman" w:hAnsi="Arial" w:cs="Arial"/>
          <w:sz w:val="18"/>
          <w:szCs w:val="18"/>
          <w:lang w:eastAsia="el-GR"/>
        </w:rPr>
        <w:t>ς που θα επιλε</w:t>
      </w:r>
      <w:r w:rsidR="004B0DBE" w:rsidRPr="008622B4">
        <w:rPr>
          <w:rFonts w:ascii="Arial" w:eastAsia="Times New Roman" w:hAnsi="Arial" w:cs="Arial"/>
          <w:sz w:val="18"/>
          <w:szCs w:val="18"/>
          <w:lang w:eastAsia="el-GR"/>
        </w:rPr>
        <w:t>γ</w:t>
      </w:r>
      <w:r w:rsidR="00010D66" w:rsidRPr="008622B4">
        <w:rPr>
          <w:rFonts w:ascii="Arial" w:eastAsia="Times New Roman" w:hAnsi="Arial" w:cs="Arial"/>
          <w:sz w:val="18"/>
          <w:szCs w:val="18"/>
          <w:lang w:eastAsia="el-GR"/>
        </w:rPr>
        <w:t>ούν</w:t>
      </w:r>
      <w:r w:rsidR="00847D32" w:rsidRPr="008622B4">
        <w:rPr>
          <w:rFonts w:ascii="Arial" w:eastAsia="Times New Roman" w:hAnsi="Arial" w:cs="Arial"/>
          <w:sz w:val="18"/>
          <w:szCs w:val="18"/>
          <w:lang w:eastAsia="el-GR"/>
        </w:rPr>
        <w:t xml:space="preserve"> για να φοιτήσ</w:t>
      </w:r>
      <w:r w:rsidR="00010D66" w:rsidRPr="008622B4">
        <w:rPr>
          <w:rFonts w:ascii="Arial" w:eastAsia="Times New Roman" w:hAnsi="Arial" w:cs="Arial"/>
          <w:sz w:val="18"/>
          <w:szCs w:val="18"/>
          <w:lang w:eastAsia="el-GR"/>
        </w:rPr>
        <w:t>ουν στις Στρατιωτικές</w:t>
      </w:r>
      <w:r w:rsidR="00847D32" w:rsidRPr="008622B4">
        <w:rPr>
          <w:rFonts w:ascii="Arial" w:eastAsia="Times New Roman" w:hAnsi="Arial" w:cs="Arial"/>
          <w:sz w:val="18"/>
          <w:szCs w:val="18"/>
          <w:lang w:eastAsia="el-GR"/>
        </w:rPr>
        <w:t xml:space="preserve"> Ακαδημί</w:t>
      </w:r>
      <w:r w:rsidR="00010D66" w:rsidRPr="008622B4">
        <w:rPr>
          <w:rFonts w:ascii="Arial" w:eastAsia="Times New Roman" w:hAnsi="Arial" w:cs="Arial"/>
          <w:sz w:val="18"/>
          <w:szCs w:val="18"/>
          <w:lang w:eastAsia="el-GR"/>
        </w:rPr>
        <w:t>ες</w:t>
      </w:r>
      <w:r w:rsidR="00847D32" w:rsidRPr="008622B4">
        <w:rPr>
          <w:rFonts w:ascii="Arial" w:eastAsia="Times New Roman" w:hAnsi="Arial" w:cs="Arial"/>
          <w:sz w:val="18"/>
          <w:szCs w:val="18"/>
          <w:lang w:eastAsia="el-GR"/>
        </w:rPr>
        <w:t xml:space="preserve"> </w:t>
      </w:r>
      <w:r w:rsidR="00010D66" w:rsidRPr="008622B4">
        <w:rPr>
          <w:rFonts w:ascii="Arial" w:eastAsia="Times New Roman" w:hAnsi="Arial" w:cs="Arial"/>
          <w:sz w:val="18"/>
          <w:szCs w:val="18"/>
          <w:lang w:eastAsia="el-GR"/>
        </w:rPr>
        <w:t xml:space="preserve">των Η.Π.Α. </w:t>
      </w:r>
      <w:r w:rsidR="00847D32" w:rsidRPr="008622B4">
        <w:rPr>
          <w:rFonts w:ascii="Arial" w:eastAsia="Times New Roman" w:hAnsi="Arial" w:cs="Arial"/>
          <w:sz w:val="18"/>
          <w:szCs w:val="18"/>
          <w:lang w:eastAsia="el-GR"/>
        </w:rPr>
        <w:t>θα</w:t>
      </w:r>
      <w:r w:rsidR="00FD4FC1" w:rsidRPr="008622B4">
        <w:rPr>
          <w:rFonts w:ascii="Arial" w:eastAsia="Times New Roman" w:hAnsi="Arial" w:cs="Arial"/>
          <w:sz w:val="18"/>
          <w:szCs w:val="18"/>
          <w:lang w:eastAsia="el-GR"/>
        </w:rPr>
        <w:t xml:space="preserve"> </w:t>
      </w:r>
      <w:r w:rsidR="00847D32" w:rsidRPr="008622B4">
        <w:rPr>
          <w:rFonts w:ascii="Arial" w:eastAsia="Times New Roman" w:hAnsi="Arial" w:cs="Arial"/>
          <w:sz w:val="18"/>
          <w:szCs w:val="18"/>
          <w:lang w:eastAsia="el-GR"/>
        </w:rPr>
        <w:t>λάβ</w:t>
      </w:r>
      <w:r w:rsidR="00010D66" w:rsidRPr="008622B4">
        <w:rPr>
          <w:rFonts w:ascii="Arial" w:eastAsia="Times New Roman" w:hAnsi="Arial" w:cs="Arial"/>
          <w:sz w:val="18"/>
          <w:szCs w:val="18"/>
          <w:lang w:eastAsia="el-GR"/>
        </w:rPr>
        <w:t>ουν</w:t>
      </w:r>
      <w:r w:rsidR="00847D32" w:rsidRPr="008622B4">
        <w:rPr>
          <w:rFonts w:ascii="Arial" w:eastAsia="Times New Roman" w:hAnsi="Arial" w:cs="Arial"/>
          <w:sz w:val="18"/>
          <w:szCs w:val="18"/>
          <w:lang w:eastAsia="el-GR"/>
        </w:rPr>
        <w:t xml:space="preserve"> </w:t>
      </w:r>
      <w:r w:rsidR="00FD4FC1" w:rsidRPr="008622B4">
        <w:rPr>
          <w:rFonts w:ascii="Arial" w:eastAsia="Times New Roman" w:hAnsi="Arial" w:cs="Arial"/>
          <w:sz w:val="18"/>
          <w:szCs w:val="18"/>
          <w:lang w:eastAsia="el-GR"/>
        </w:rPr>
        <w:t>υποτροφία</w:t>
      </w:r>
      <w:r w:rsidR="00B00541" w:rsidRPr="008622B4">
        <w:rPr>
          <w:rFonts w:ascii="Arial" w:eastAsia="Times New Roman" w:hAnsi="Arial" w:cs="Arial"/>
          <w:sz w:val="18"/>
          <w:szCs w:val="18"/>
          <w:lang w:eastAsia="el-GR"/>
        </w:rPr>
        <w:t>,</w:t>
      </w:r>
      <w:r w:rsidR="00FD4FC1" w:rsidRPr="008622B4">
        <w:rPr>
          <w:rFonts w:ascii="Arial" w:eastAsia="Times New Roman" w:hAnsi="Arial" w:cs="Arial"/>
          <w:sz w:val="18"/>
          <w:szCs w:val="18"/>
          <w:lang w:eastAsia="el-GR"/>
        </w:rPr>
        <w:t xml:space="preserve"> η οποία θα περιλαμβάνει πέραν του κόστους των διδάκτρων </w:t>
      </w:r>
      <w:r w:rsidR="00010D66" w:rsidRPr="008622B4">
        <w:rPr>
          <w:rFonts w:ascii="Arial" w:eastAsia="Times New Roman" w:hAnsi="Arial" w:cs="Arial"/>
          <w:sz w:val="18"/>
          <w:szCs w:val="18"/>
          <w:lang w:eastAsia="el-GR"/>
        </w:rPr>
        <w:t xml:space="preserve">της κάθε </w:t>
      </w:r>
      <w:r w:rsidR="00FD4FC1" w:rsidRPr="008622B4">
        <w:rPr>
          <w:rFonts w:ascii="Arial" w:eastAsia="Times New Roman" w:hAnsi="Arial" w:cs="Arial"/>
          <w:sz w:val="18"/>
          <w:szCs w:val="18"/>
          <w:lang w:eastAsia="el-GR"/>
        </w:rPr>
        <w:t xml:space="preserve"> </w:t>
      </w:r>
      <w:r w:rsidR="00870ADC" w:rsidRPr="008622B4">
        <w:rPr>
          <w:rFonts w:ascii="Arial" w:eastAsia="Times New Roman" w:hAnsi="Arial" w:cs="Arial"/>
          <w:sz w:val="18"/>
          <w:szCs w:val="18"/>
          <w:lang w:eastAsia="el-GR"/>
        </w:rPr>
        <w:t>Ακαδημίας</w:t>
      </w:r>
      <w:r w:rsidR="00847D32" w:rsidRPr="008622B4">
        <w:rPr>
          <w:rFonts w:ascii="Arial" w:eastAsia="Times New Roman" w:hAnsi="Arial" w:cs="Arial"/>
          <w:sz w:val="18"/>
          <w:szCs w:val="18"/>
          <w:lang w:eastAsia="el-GR"/>
        </w:rPr>
        <w:t xml:space="preserve">, </w:t>
      </w:r>
      <w:r w:rsidR="0091622B" w:rsidRPr="008622B4">
        <w:rPr>
          <w:rFonts w:ascii="Arial" w:eastAsia="Times New Roman" w:hAnsi="Arial" w:cs="Arial"/>
          <w:sz w:val="18"/>
          <w:szCs w:val="18"/>
          <w:lang w:eastAsia="el-GR"/>
        </w:rPr>
        <w:t xml:space="preserve"> διαμονή και διατροφή</w:t>
      </w:r>
      <w:r w:rsidR="004B6F34" w:rsidRPr="008622B4">
        <w:rPr>
          <w:rFonts w:ascii="Arial" w:eastAsia="Times New Roman" w:hAnsi="Arial" w:cs="Arial"/>
          <w:sz w:val="18"/>
          <w:szCs w:val="18"/>
          <w:lang w:eastAsia="el-GR"/>
        </w:rPr>
        <w:t xml:space="preserve">, δύο (2) αεροπορικά εισιτήρια (ένα εισιτήριο μετάβασης στις Η.Π.Α. και ένα επιστροφής) </w:t>
      </w:r>
      <w:r w:rsidR="00FD4FC1" w:rsidRPr="008622B4">
        <w:rPr>
          <w:rFonts w:ascii="Arial" w:eastAsia="Times New Roman" w:hAnsi="Arial" w:cs="Arial"/>
          <w:sz w:val="18"/>
          <w:szCs w:val="18"/>
          <w:lang w:eastAsia="el-GR"/>
        </w:rPr>
        <w:t xml:space="preserve">και μηνιαίο επίδομα </w:t>
      </w:r>
      <w:r w:rsidR="00D428DD" w:rsidRPr="008622B4">
        <w:rPr>
          <w:rFonts w:ascii="Arial" w:eastAsia="Times New Roman" w:hAnsi="Arial" w:cs="Arial"/>
          <w:sz w:val="18"/>
          <w:szCs w:val="18"/>
          <w:lang w:eastAsia="el-GR"/>
        </w:rPr>
        <w:t xml:space="preserve">το οποίο θα δίδεται </w:t>
      </w:r>
      <w:r w:rsidR="00847D32" w:rsidRPr="008622B4">
        <w:rPr>
          <w:rFonts w:ascii="Arial" w:eastAsia="Times New Roman" w:hAnsi="Arial" w:cs="Arial"/>
          <w:sz w:val="18"/>
          <w:szCs w:val="18"/>
          <w:lang w:eastAsia="el-GR"/>
        </w:rPr>
        <w:t xml:space="preserve">καθ’ όλη τη διάρκεια της τετραετούς φοίτησης, </w:t>
      </w:r>
      <w:r w:rsidR="00FD4FC1" w:rsidRPr="008622B4">
        <w:rPr>
          <w:rFonts w:ascii="Arial" w:eastAsia="Times New Roman" w:hAnsi="Arial" w:cs="Arial"/>
          <w:sz w:val="18"/>
          <w:szCs w:val="18"/>
          <w:lang w:eastAsia="el-GR"/>
        </w:rPr>
        <w:t>το ύψος του οποίου</w:t>
      </w:r>
      <w:r w:rsidR="00D428DD" w:rsidRPr="008622B4">
        <w:rPr>
          <w:rFonts w:ascii="Arial" w:eastAsia="Times New Roman" w:hAnsi="Arial" w:cs="Arial"/>
          <w:sz w:val="18"/>
          <w:szCs w:val="18"/>
          <w:lang w:eastAsia="el-GR"/>
        </w:rPr>
        <w:t xml:space="preserve"> </w:t>
      </w:r>
      <w:r w:rsidR="004370E1" w:rsidRPr="008622B4">
        <w:rPr>
          <w:rFonts w:ascii="Arial" w:eastAsia="Times New Roman" w:hAnsi="Arial" w:cs="Arial"/>
          <w:sz w:val="18"/>
          <w:szCs w:val="18"/>
          <w:lang w:eastAsia="el-GR"/>
        </w:rPr>
        <w:t xml:space="preserve">θα καθορίζεται σύμφωνα με την εκάστοτε οικεία νομοθεσία και τους Κανονισμούς της </w:t>
      </w:r>
      <w:r w:rsidR="00010D66" w:rsidRPr="008622B4">
        <w:rPr>
          <w:rFonts w:ascii="Arial" w:eastAsia="Times New Roman" w:hAnsi="Arial" w:cs="Arial"/>
          <w:sz w:val="18"/>
          <w:szCs w:val="18"/>
          <w:lang w:eastAsia="el-GR"/>
        </w:rPr>
        <w:t xml:space="preserve">εκάστοτε </w:t>
      </w:r>
      <w:r w:rsidR="004370E1" w:rsidRPr="008622B4">
        <w:rPr>
          <w:rFonts w:ascii="Arial" w:eastAsia="Times New Roman" w:hAnsi="Arial" w:cs="Arial"/>
          <w:sz w:val="18"/>
          <w:szCs w:val="18"/>
          <w:lang w:eastAsia="el-GR"/>
        </w:rPr>
        <w:t>Ακαδημίας των Η.Π.Α.</w:t>
      </w:r>
      <w:r w:rsidR="0091622B" w:rsidRPr="008622B4">
        <w:rPr>
          <w:rFonts w:ascii="Arial" w:eastAsia="Times New Roman" w:hAnsi="Arial" w:cs="Arial"/>
          <w:sz w:val="18"/>
          <w:szCs w:val="18"/>
          <w:lang w:eastAsia="el-GR"/>
        </w:rPr>
        <w:t xml:space="preserve"> </w:t>
      </w:r>
    </w:p>
    <w:p w14:paraId="0D6886A5" w14:textId="77777777" w:rsidR="001F290A" w:rsidRPr="008622B4" w:rsidRDefault="001F290A" w:rsidP="00523955">
      <w:pPr>
        <w:pStyle w:val="ListParagraph"/>
        <w:spacing w:after="0" w:line="240" w:lineRule="auto"/>
        <w:ind w:left="0" w:right="-567"/>
        <w:jc w:val="both"/>
        <w:rPr>
          <w:rFonts w:ascii="Arial" w:eastAsia="Calibri" w:hAnsi="Arial" w:cs="Arial"/>
          <w:color w:val="000000"/>
          <w:sz w:val="18"/>
          <w:szCs w:val="18"/>
        </w:rPr>
      </w:pPr>
    </w:p>
    <w:p w14:paraId="54626648" w14:textId="3D2E63BC" w:rsidR="0079624D" w:rsidRPr="008622B4" w:rsidRDefault="00FD4FC1" w:rsidP="00523955">
      <w:pPr>
        <w:pStyle w:val="ListParagraph"/>
        <w:numPr>
          <w:ilvl w:val="0"/>
          <w:numId w:val="25"/>
        </w:numPr>
        <w:spacing w:after="0" w:line="240" w:lineRule="auto"/>
        <w:ind w:right="-567"/>
        <w:jc w:val="both"/>
        <w:rPr>
          <w:rFonts w:ascii="Arial" w:hAnsi="Arial" w:cs="Arial"/>
          <w:b/>
          <w:sz w:val="18"/>
          <w:szCs w:val="18"/>
          <w:u w:val="single"/>
        </w:rPr>
      </w:pPr>
      <w:r w:rsidRPr="008622B4">
        <w:rPr>
          <w:rFonts w:ascii="Arial" w:hAnsi="Arial" w:cs="Arial"/>
          <w:b/>
          <w:sz w:val="18"/>
          <w:szCs w:val="18"/>
          <w:u w:val="single"/>
        </w:rPr>
        <w:t>Για να συμμετάσχ</w:t>
      </w:r>
      <w:r w:rsidR="00847D32" w:rsidRPr="008622B4">
        <w:rPr>
          <w:rFonts w:ascii="Arial" w:hAnsi="Arial" w:cs="Arial"/>
          <w:b/>
          <w:sz w:val="18"/>
          <w:szCs w:val="18"/>
          <w:u w:val="single"/>
        </w:rPr>
        <w:t>ουν</w:t>
      </w:r>
      <w:r w:rsidR="00FC4AD6" w:rsidRPr="008622B4">
        <w:rPr>
          <w:rFonts w:ascii="Arial" w:hAnsi="Arial" w:cs="Arial"/>
          <w:b/>
          <w:sz w:val="18"/>
          <w:szCs w:val="18"/>
          <w:u w:val="single"/>
        </w:rPr>
        <w:t xml:space="preserve"> </w:t>
      </w:r>
      <w:r w:rsidRPr="008622B4">
        <w:rPr>
          <w:rFonts w:ascii="Arial" w:hAnsi="Arial" w:cs="Arial"/>
          <w:b/>
          <w:sz w:val="18"/>
          <w:szCs w:val="18"/>
          <w:u w:val="single"/>
        </w:rPr>
        <w:t xml:space="preserve">στη διαδικασία </w:t>
      </w:r>
      <w:r w:rsidR="00B00541" w:rsidRPr="008622B4">
        <w:rPr>
          <w:rFonts w:ascii="Arial" w:hAnsi="Arial" w:cs="Arial"/>
          <w:b/>
          <w:sz w:val="18"/>
          <w:szCs w:val="18"/>
          <w:u w:val="single"/>
        </w:rPr>
        <w:t xml:space="preserve">προεπιλογής </w:t>
      </w:r>
      <w:r w:rsidRPr="008622B4">
        <w:rPr>
          <w:rFonts w:ascii="Arial" w:hAnsi="Arial" w:cs="Arial"/>
          <w:b/>
          <w:sz w:val="18"/>
          <w:szCs w:val="18"/>
          <w:u w:val="single"/>
        </w:rPr>
        <w:t xml:space="preserve">για διεκδίκηση της </w:t>
      </w:r>
      <w:r w:rsidR="0091622B" w:rsidRPr="008622B4">
        <w:rPr>
          <w:rFonts w:ascii="Arial" w:hAnsi="Arial" w:cs="Arial"/>
          <w:b/>
          <w:sz w:val="18"/>
          <w:szCs w:val="18"/>
          <w:u w:val="single"/>
        </w:rPr>
        <w:t xml:space="preserve">μίας </w:t>
      </w:r>
      <w:r w:rsidRPr="008622B4">
        <w:rPr>
          <w:rFonts w:ascii="Arial" w:hAnsi="Arial" w:cs="Arial"/>
          <w:b/>
          <w:sz w:val="18"/>
          <w:szCs w:val="18"/>
          <w:u w:val="single"/>
        </w:rPr>
        <w:t>θέσης</w:t>
      </w:r>
      <w:r w:rsidR="008A4453" w:rsidRPr="008622B4">
        <w:rPr>
          <w:rFonts w:ascii="Arial" w:hAnsi="Arial" w:cs="Arial"/>
          <w:b/>
          <w:sz w:val="18"/>
          <w:szCs w:val="18"/>
          <w:u w:val="single"/>
        </w:rPr>
        <w:t xml:space="preserve"> </w:t>
      </w:r>
      <w:r w:rsidR="008A4453" w:rsidRPr="008622B4">
        <w:rPr>
          <w:rFonts w:ascii="Arial" w:eastAsia="Calibri" w:hAnsi="Arial" w:cs="Arial"/>
          <w:b/>
          <w:bCs/>
          <w:color w:val="000000"/>
          <w:sz w:val="18"/>
          <w:szCs w:val="18"/>
          <w:u w:val="single"/>
        </w:rPr>
        <w:t>στις Στρατιωτικές Ακαδημίες Στρατού, Ναυτικού και Αεροπορίας  των Η.Π.Α</w:t>
      </w:r>
      <w:r w:rsidRPr="008622B4">
        <w:rPr>
          <w:rFonts w:ascii="Arial" w:hAnsi="Arial" w:cs="Arial"/>
          <w:b/>
          <w:bCs/>
          <w:sz w:val="18"/>
          <w:szCs w:val="18"/>
          <w:u w:val="single"/>
        </w:rPr>
        <w:t>.</w:t>
      </w:r>
      <w:r w:rsidR="00847D32" w:rsidRPr="008622B4">
        <w:rPr>
          <w:rFonts w:ascii="Arial" w:hAnsi="Arial" w:cs="Arial"/>
          <w:b/>
          <w:bCs/>
          <w:sz w:val="18"/>
          <w:szCs w:val="18"/>
          <w:u w:val="single"/>
        </w:rPr>
        <w:t>,</w:t>
      </w:r>
      <w:r w:rsidR="002B0514" w:rsidRPr="008622B4">
        <w:rPr>
          <w:rFonts w:ascii="Arial" w:hAnsi="Arial" w:cs="Arial"/>
          <w:b/>
          <w:bCs/>
          <w:sz w:val="18"/>
          <w:szCs w:val="18"/>
          <w:u w:val="single"/>
        </w:rPr>
        <w:t xml:space="preserve"> </w:t>
      </w:r>
      <w:r w:rsidR="008A4453" w:rsidRPr="008622B4">
        <w:rPr>
          <w:rFonts w:ascii="Arial" w:hAnsi="Arial" w:cs="Arial"/>
          <w:b/>
          <w:bCs/>
          <w:sz w:val="18"/>
          <w:szCs w:val="18"/>
          <w:u w:val="single"/>
        </w:rPr>
        <w:t>αντίστοιχα,</w:t>
      </w:r>
      <w:r w:rsidRPr="008622B4">
        <w:rPr>
          <w:rFonts w:ascii="Arial" w:hAnsi="Arial" w:cs="Arial"/>
          <w:b/>
          <w:sz w:val="18"/>
          <w:szCs w:val="18"/>
          <w:u w:val="single"/>
        </w:rPr>
        <w:t xml:space="preserve"> οι υποψήφιοι θα πρέπει να </w:t>
      </w:r>
      <w:r w:rsidR="00B00541" w:rsidRPr="008622B4">
        <w:rPr>
          <w:rFonts w:ascii="Arial" w:hAnsi="Arial" w:cs="Arial"/>
          <w:b/>
          <w:sz w:val="18"/>
          <w:szCs w:val="18"/>
          <w:u w:val="single"/>
        </w:rPr>
        <w:t xml:space="preserve"> πληρούν τις ακόλουθες προϋποθέσεις</w:t>
      </w:r>
      <w:r w:rsidR="00CA6099" w:rsidRPr="008622B4">
        <w:rPr>
          <w:rFonts w:ascii="Arial" w:hAnsi="Arial" w:cs="Arial"/>
          <w:b/>
          <w:sz w:val="18"/>
          <w:szCs w:val="18"/>
          <w:u w:val="single"/>
        </w:rPr>
        <w:t>:</w:t>
      </w:r>
      <w:r w:rsidRPr="008622B4">
        <w:rPr>
          <w:rFonts w:ascii="Arial" w:hAnsi="Arial" w:cs="Arial"/>
          <w:b/>
          <w:sz w:val="18"/>
          <w:szCs w:val="18"/>
          <w:u w:val="single"/>
        </w:rPr>
        <w:t xml:space="preserve"> </w:t>
      </w:r>
    </w:p>
    <w:p w14:paraId="63A81689" w14:textId="77777777" w:rsidR="00244A59" w:rsidRPr="008622B4" w:rsidRDefault="00244A59" w:rsidP="00244A59">
      <w:pPr>
        <w:pStyle w:val="ListParagraph"/>
        <w:spacing w:after="0" w:line="240" w:lineRule="auto"/>
        <w:ind w:left="360" w:right="-567"/>
        <w:jc w:val="both"/>
        <w:rPr>
          <w:rFonts w:ascii="Arial" w:hAnsi="Arial" w:cs="Arial"/>
          <w:b/>
          <w:sz w:val="18"/>
          <w:szCs w:val="18"/>
          <w:u w:val="single"/>
        </w:rPr>
      </w:pPr>
    </w:p>
    <w:p w14:paraId="5DFAB0A5" w14:textId="03ADDB25" w:rsidR="00F31FB9" w:rsidRPr="008622B4" w:rsidRDefault="003C70A3" w:rsidP="00523955">
      <w:pPr>
        <w:pStyle w:val="ListParagraph"/>
        <w:numPr>
          <w:ilvl w:val="1"/>
          <w:numId w:val="25"/>
        </w:numPr>
        <w:spacing w:after="0" w:line="240" w:lineRule="auto"/>
        <w:ind w:right="-567"/>
        <w:jc w:val="both"/>
        <w:rPr>
          <w:rFonts w:ascii="Arial" w:hAnsi="Arial" w:cs="Arial"/>
          <w:b/>
          <w:sz w:val="18"/>
          <w:szCs w:val="18"/>
          <w:u w:val="single"/>
        </w:rPr>
      </w:pPr>
      <w:r w:rsidRPr="008622B4">
        <w:rPr>
          <w:rFonts w:ascii="Arial" w:hAnsi="Arial" w:cs="Arial"/>
          <w:sz w:val="18"/>
          <w:szCs w:val="18"/>
        </w:rPr>
        <w:t>Να είναι πολίτ</w:t>
      </w:r>
      <w:r w:rsidR="00D50C6E" w:rsidRPr="008622B4">
        <w:rPr>
          <w:rFonts w:ascii="Arial" w:hAnsi="Arial" w:cs="Arial"/>
          <w:sz w:val="18"/>
          <w:szCs w:val="18"/>
        </w:rPr>
        <w:t>ε</w:t>
      </w:r>
      <w:r w:rsidR="005D4A2F" w:rsidRPr="008622B4">
        <w:rPr>
          <w:rFonts w:ascii="Arial" w:hAnsi="Arial" w:cs="Arial"/>
          <w:sz w:val="18"/>
          <w:szCs w:val="18"/>
        </w:rPr>
        <w:t>ς</w:t>
      </w:r>
      <w:r w:rsidRPr="008622B4">
        <w:rPr>
          <w:rFonts w:ascii="Arial" w:hAnsi="Arial" w:cs="Arial"/>
          <w:sz w:val="18"/>
          <w:szCs w:val="18"/>
        </w:rPr>
        <w:t xml:space="preserve"> </w:t>
      </w:r>
      <w:r w:rsidR="00FD4FC1" w:rsidRPr="008622B4">
        <w:rPr>
          <w:rFonts w:ascii="Arial" w:hAnsi="Arial" w:cs="Arial"/>
          <w:sz w:val="18"/>
          <w:szCs w:val="18"/>
        </w:rPr>
        <w:t>της Κυπριακής</w:t>
      </w:r>
      <w:r w:rsidRPr="008622B4">
        <w:rPr>
          <w:rFonts w:ascii="Arial" w:hAnsi="Arial" w:cs="Arial"/>
          <w:sz w:val="18"/>
          <w:szCs w:val="18"/>
        </w:rPr>
        <w:t xml:space="preserve"> Δημοκρατίας</w:t>
      </w:r>
      <w:r w:rsidR="005D4A2F" w:rsidRPr="008622B4">
        <w:rPr>
          <w:rFonts w:ascii="Arial" w:hAnsi="Arial" w:cs="Arial"/>
          <w:sz w:val="18"/>
          <w:szCs w:val="18"/>
        </w:rPr>
        <w:t>.</w:t>
      </w:r>
    </w:p>
    <w:p w14:paraId="755797A2" w14:textId="77777777" w:rsidR="00D737B2" w:rsidRPr="008622B4" w:rsidRDefault="00D737B2" w:rsidP="00523955">
      <w:pPr>
        <w:spacing w:after="0" w:line="240" w:lineRule="auto"/>
        <w:ind w:right="-567"/>
        <w:jc w:val="both"/>
        <w:rPr>
          <w:rFonts w:ascii="Arial" w:hAnsi="Arial" w:cs="Arial"/>
          <w:b/>
          <w:sz w:val="18"/>
          <w:szCs w:val="18"/>
          <w:u w:val="single"/>
        </w:rPr>
      </w:pPr>
    </w:p>
    <w:p w14:paraId="3C611F0F" w14:textId="7A0F3128" w:rsidR="003E6918" w:rsidRPr="008622B4" w:rsidRDefault="003E6918" w:rsidP="00523955">
      <w:pPr>
        <w:pStyle w:val="ListParagraph"/>
        <w:numPr>
          <w:ilvl w:val="1"/>
          <w:numId w:val="25"/>
        </w:numPr>
        <w:spacing w:after="0" w:line="240" w:lineRule="auto"/>
        <w:ind w:right="-567"/>
        <w:jc w:val="both"/>
        <w:rPr>
          <w:rFonts w:ascii="Arial" w:hAnsi="Arial" w:cs="Arial"/>
          <w:b/>
          <w:sz w:val="18"/>
          <w:szCs w:val="18"/>
          <w:u w:val="single"/>
        </w:rPr>
      </w:pPr>
      <w:r w:rsidRPr="008622B4">
        <w:rPr>
          <w:rFonts w:ascii="Arial" w:hAnsi="Arial" w:cs="Arial"/>
          <w:bCs/>
          <w:sz w:val="18"/>
          <w:szCs w:val="18"/>
        </w:rPr>
        <w:t xml:space="preserve">Να είναι </w:t>
      </w:r>
      <w:r w:rsidR="00983D42" w:rsidRPr="008622B4">
        <w:rPr>
          <w:rFonts w:ascii="Arial" w:hAnsi="Arial" w:cs="Arial"/>
          <w:bCs/>
          <w:sz w:val="18"/>
          <w:szCs w:val="18"/>
        </w:rPr>
        <w:t xml:space="preserve">τελειόφοιτοι ή </w:t>
      </w:r>
      <w:r w:rsidRPr="008622B4">
        <w:rPr>
          <w:rFonts w:ascii="Arial" w:hAnsi="Arial" w:cs="Arial"/>
          <w:bCs/>
          <w:sz w:val="18"/>
          <w:szCs w:val="18"/>
        </w:rPr>
        <w:t>απόφοιτο</w:t>
      </w:r>
      <w:r w:rsidR="00E56F2F" w:rsidRPr="008622B4">
        <w:rPr>
          <w:rFonts w:ascii="Arial" w:hAnsi="Arial" w:cs="Arial"/>
          <w:bCs/>
          <w:sz w:val="18"/>
          <w:szCs w:val="18"/>
        </w:rPr>
        <w:t>ι</w:t>
      </w:r>
      <w:r w:rsidRPr="008622B4">
        <w:rPr>
          <w:rFonts w:ascii="Arial" w:hAnsi="Arial" w:cs="Arial"/>
          <w:bCs/>
          <w:sz w:val="18"/>
          <w:szCs w:val="18"/>
        </w:rPr>
        <w:t xml:space="preserve"> Δημόσιου εξατάξιου Σχολείου Μέσης Εκπαίδευσης ή Λυκείου Μέσης Εκπαίδευσης </w:t>
      </w:r>
      <w:r w:rsidR="00E56F2F" w:rsidRPr="008622B4">
        <w:rPr>
          <w:rFonts w:ascii="Arial" w:hAnsi="Arial" w:cs="Arial"/>
          <w:bCs/>
          <w:sz w:val="18"/>
          <w:szCs w:val="18"/>
        </w:rPr>
        <w:t xml:space="preserve">ή </w:t>
      </w:r>
      <w:r w:rsidRPr="008622B4">
        <w:rPr>
          <w:rFonts w:ascii="Arial" w:hAnsi="Arial" w:cs="Arial"/>
          <w:bCs/>
          <w:sz w:val="18"/>
          <w:szCs w:val="18"/>
        </w:rPr>
        <w:t xml:space="preserve"> Ιδιωτικού Σχολείου Μέσης Εκπαίδευσης εξαετούς τουλάχιστον φοίτησης</w:t>
      </w:r>
      <w:r w:rsidR="00FD4FC1" w:rsidRPr="008622B4">
        <w:rPr>
          <w:rFonts w:ascii="Arial" w:hAnsi="Arial" w:cs="Arial"/>
          <w:sz w:val="18"/>
          <w:szCs w:val="18"/>
        </w:rPr>
        <w:t xml:space="preserve"> εγγεγραμμένου στο Μητρώο Ίδρυσης Ιδιωτικών Σχολείων, σύμφωνα με τις πρόνοιες  των  περί Ιδιωτικών Σχολείων Νόμων του 2019 έως 202</w:t>
      </w:r>
      <w:r w:rsidR="002B0514" w:rsidRPr="008622B4">
        <w:rPr>
          <w:rFonts w:ascii="Arial" w:hAnsi="Arial" w:cs="Arial"/>
          <w:sz w:val="18"/>
          <w:szCs w:val="18"/>
        </w:rPr>
        <w:t>5</w:t>
      </w:r>
      <w:r w:rsidRPr="008622B4">
        <w:rPr>
          <w:rFonts w:ascii="Arial" w:hAnsi="Arial" w:cs="Arial"/>
          <w:bCs/>
          <w:sz w:val="18"/>
          <w:szCs w:val="18"/>
        </w:rPr>
        <w:t>.</w:t>
      </w:r>
    </w:p>
    <w:p w14:paraId="4F7EF83B" w14:textId="77777777" w:rsidR="0043158C" w:rsidRPr="008622B4" w:rsidRDefault="0043158C" w:rsidP="00523955">
      <w:pPr>
        <w:pStyle w:val="ListParagraph"/>
        <w:ind w:right="-567"/>
        <w:rPr>
          <w:rFonts w:ascii="Arial" w:hAnsi="Arial" w:cs="Arial"/>
          <w:b/>
          <w:sz w:val="18"/>
          <w:szCs w:val="18"/>
          <w:u w:val="single"/>
        </w:rPr>
      </w:pPr>
    </w:p>
    <w:p w14:paraId="50385714" w14:textId="5B75EBFA" w:rsidR="0043158C" w:rsidRPr="008622B4" w:rsidRDefault="0043158C" w:rsidP="00523955">
      <w:pPr>
        <w:pStyle w:val="ListParagraph"/>
        <w:numPr>
          <w:ilvl w:val="1"/>
          <w:numId w:val="25"/>
        </w:numPr>
        <w:spacing w:after="0" w:line="240" w:lineRule="auto"/>
        <w:ind w:right="-567"/>
        <w:jc w:val="both"/>
        <w:rPr>
          <w:rFonts w:ascii="Arial" w:hAnsi="Arial" w:cs="Arial"/>
          <w:bCs/>
          <w:sz w:val="18"/>
          <w:szCs w:val="18"/>
        </w:rPr>
      </w:pPr>
      <w:r w:rsidRPr="008622B4">
        <w:rPr>
          <w:rFonts w:ascii="Arial" w:hAnsi="Arial" w:cs="Arial"/>
          <w:bCs/>
          <w:sz w:val="18"/>
          <w:szCs w:val="18"/>
        </w:rPr>
        <w:t>Να έχουν συμπληρώσει το</w:t>
      </w:r>
      <w:r w:rsidR="003E0AEE" w:rsidRPr="008622B4">
        <w:rPr>
          <w:rFonts w:ascii="Arial" w:hAnsi="Arial" w:cs="Arial"/>
          <w:bCs/>
          <w:sz w:val="18"/>
          <w:szCs w:val="18"/>
        </w:rPr>
        <w:t xml:space="preserve"> δέκατο έβδομο (</w:t>
      </w:r>
      <w:r w:rsidRPr="008622B4">
        <w:rPr>
          <w:rFonts w:ascii="Arial" w:hAnsi="Arial" w:cs="Arial"/>
          <w:bCs/>
          <w:sz w:val="18"/>
          <w:szCs w:val="18"/>
        </w:rPr>
        <w:t>17</w:t>
      </w:r>
      <w:r w:rsidRPr="008622B4">
        <w:rPr>
          <w:rFonts w:ascii="Arial" w:hAnsi="Arial" w:cs="Arial"/>
          <w:bCs/>
          <w:sz w:val="18"/>
          <w:szCs w:val="18"/>
          <w:vertAlign w:val="superscript"/>
        </w:rPr>
        <w:t>ο</w:t>
      </w:r>
      <w:r w:rsidR="003E0AEE" w:rsidRPr="008622B4">
        <w:rPr>
          <w:rFonts w:ascii="Arial" w:hAnsi="Arial" w:cs="Arial"/>
          <w:bCs/>
          <w:sz w:val="18"/>
          <w:szCs w:val="18"/>
        </w:rPr>
        <w:t xml:space="preserve">) </w:t>
      </w:r>
      <w:r w:rsidRPr="008622B4">
        <w:rPr>
          <w:rFonts w:ascii="Arial" w:hAnsi="Arial" w:cs="Arial"/>
          <w:bCs/>
          <w:sz w:val="18"/>
          <w:szCs w:val="18"/>
        </w:rPr>
        <w:t xml:space="preserve">έτος ηλικίας τους και να μην έχουν συμπληρώσει το εικοστό </w:t>
      </w:r>
      <w:r w:rsidR="00FC4AD6" w:rsidRPr="008622B4">
        <w:rPr>
          <w:rFonts w:ascii="Arial" w:hAnsi="Arial" w:cs="Arial"/>
          <w:bCs/>
          <w:sz w:val="18"/>
          <w:szCs w:val="18"/>
        </w:rPr>
        <w:t>δεύτερο</w:t>
      </w:r>
      <w:r w:rsidRPr="008622B4">
        <w:rPr>
          <w:rFonts w:ascii="Arial" w:hAnsi="Arial" w:cs="Arial"/>
          <w:bCs/>
          <w:sz w:val="18"/>
          <w:szCs w:val="18"/>
        </w:rPr>
        <w:t xml:space="preserve"> </w:t>
      </w:r>
      <w:r w:rsidR="003E0AEE" w:rsidRPr="008622B4">
        <w:rPr>
          <w:rFonts w:ascii="Arial" w:hAnsi="Arial" w:cs="Arial"/>
          <w:bCs/>
          <w:sz w:val="18"/>
          <w:szCs w:val="18"/>
        </w:rPr>
        <w:t>(2</w:t>
      </w:r>
      <w:r w:rsidR="00FC4AD6" w:rsidRPr="008622B4">
        <w:rPr>
          <w:rFonts w:ascii="Arial" w:hAnsi="Arial" w:cs="Arial"/>
          <w:bCs/>
          <w:sz w:val="18"/>
          <w:szCs w:val="18"/>
        </w:rPr>
        <w:t>2</w:t>
      </w:r>
      <w:r w:rsidR="003E0AEE" w:rsidRPr="008622B4">
        <w:rPr>
          <w:rFonts w:ascii="Arial" w:hAnsi="Arial" w:cs="Arial"/>
          <w:bCs/>
          <w:sz w:val="18"/>
          <w:szCs w:val="18"/>
          <w:vertAlign w:val="superscript"/>
        </w:rPr>
        <w:t>ο</w:t>
      </w:r>
      <w:r w:rsidR="003E0AEE" w:rsidRPr="008622B4">
        <w:rPr>
          <w:rFonts w:ascii="Arial" w:hAnsi="Arial" w:cs="Arial"/>
          <w:bCs/>
          <w:sz w:val="18"/>
          <w:szCs w:val="18"/>
        </w:rPr>
        <w:t xml:space="preserve">) </w:t>
      </w:r>
      <w:r w:rsidRPr="008622B4">
        <w:rPr>
          <w:rFonts w:ascii="Arial" w:hAnsi="Arial" w:cs="Arial"/>
          <w:bCs/>
          <w:sz w:val="18"/>
          <w:szCs w:val="18"/>
        </w:rPr>
        <w:t xml:space="preserve">έτος ηλικίας </w:t>
      </w:r>
      <w:r w:rsidR="00FC4AD6" w:rsidRPr="008622B4">
        <w:rPr>
          <w:rFonts w:ascii="Arial" w:hAnsi="Arial" w:cs="Arial"/>
          <w:bCs/>
          <w:sz w:val="18"/>
          <w:szCs w:val="18"/>
        </w:rPr>
        <w:t>κατά την</w:t>
      </w:r>
      <w:r w:rsidR="00210C93" w:rsidRPr="008622B4">
        <w:rPr>
          <w:rFonts w:ascii="Arial" w:hAnsi="Arial" w:cs="Arial"/>
          <w:bCs/>
          <w:sz w:val="18"/>
          <w:szCs w:val="18"/>
        </w:rPr>
        <w:t xml:space="preserve"> </w:t>
      </w:r>
      <w:r w:rsidR="00FC4AD6" w:rsidRPr="008622B4">
        <w:rPr>
          <w:rFonts w:ascii="Arial" w:hAnsi="Arial" w:cs="Arial"/>
          <w:bCs/>
          <w:sz w:val="18"/>
          <w:szCs w:val="18"/>
        </w:rPr>
        <w:t>ημερομηνία λήξεως της προθεσμίας για υποβολή των αιτήσεων.</w:t>
      </w:r>
    </w:p>
    <w:p w14:paraId="404CEE32" w14:textId="77777777" w:rsidR="0043158C" w:rsidRPr="008622B4" w:rsidRDefault="0043158C" w:rsidP="002E3C13">
      <w:pPr>
        <w:spacing w:after="0" w:line="240" w:lineRule="auto"/>
        <w:ind w:right="-567"/>
        <w:jc w:val="both"/>
        <w:rPr>
          <w:rFonts w:ascii="Arial" w:hAnsi="Arial" w:cs="Arial"/>
          <w:bCs/>
          <w:sz w:val="18"/>
          <w:szCs w:val="18"/>
        </w:rPr>
      </w:pPr>
    </w:p>
    <w:p w14:paraId="5E71F738" w14:textId="7C9E9D18" w:rsidR="0043158C" w:rsidRPr="008622B4" w:rsidRDefault="003E0AEE" w:rsidP="002E3C13">
      <w:pPr>
        <w:pStyle w:val="ListParagraph"/>
        <w:numPr>
          <w:ilvl w:val="1"/>
          <w:numId w:val="25"/>
        </w:numPr>
        <w:spacing w:after="0" w:line="240" w:lineRule="auto"/>
        <w:ind w:right="-567"/>
        <w:jc w:val="both"/>
        <w:rPr>
          <w:rFonts w:ascii="Arial" w:hAnsi="Arial" w:cs="Arial"/>
          <w:bCs/>
          <w:sz w:val="18"/>
          <w:szCs w:val="18"/>
        </w:rPr>
      </w:pPr>
      <w:r w:rsidRPr="008622B4">
        <w:rPr>
          <w:rFonts w:ascii="Arial" w:hAnsi="Arial" w:cs="Arial"/>
          <w:bCs/>
          <w:sz w:val="18"/>
          <w:szCs w:val="18"/>
        </w:rPr>
        <w:t>Να</w:t>
      </w:r>
      <w:r w:rsidR="0043158C" w:rsidRPr="008622B4">
        <w:rPr>
          <w:rFonts w:ascii="Arial" w:hAnsi="Arial" w:cs="Arial"/>
          <w:bCs/>
          <w:sz w:val="18"/>
          <w:szCs w:val="18"/>
        </w:rPr>
        <w:t xml:space="preserve"> είναι άγαμος/η, άτεκνος/η και </w:t>
      </w:r>
      <w:r w:rsidR="007A0B9E" w:rsidRPr="008622B4">
        <w:rPr>
          <w:rFonts w:ascii="Arial" w:hAnsi="Arial" w:cs="Arial"/>
          <w:bCs/>
          <w:sz w:val="18"/>
          <w:szCs w:val="18"/>
        </w:rPr>
        <w:t xml:space="preserve">αναφορικά με γυναίκες </w:t>
      </w:r>
      <w:r w:rsidR="0043158C" w:rsidRPr="008622B4">
        <w:rPr>
          <w:rFonts w:ascii="Arial" w:hAnsi="Arial" w:cs="Arial"/>
          <w:bCs/>
          <w:sz w:val="18"/>
          <w:szCs w:val="18"/>
        </w:rPr>
        <w:t xml:space="preserve">υποψήφιες </w:t>
      </w:r>
      <w:r w:rsidR="007A0B9E" w:rsidRPr="008622B4">
        <w:rPr>
          <w:rFonts w:ascii="Arial" w:hAnsi="Arial" w:cs="Arial"/>
          <w:bCs/>
          <w:sz w:val="18"/>
          <w:szCs w:val="18"/>
        </w:rPr>
        <w:t xml:space="preserve">δεν θα πρέπει </w:t>
      </w:r>
      <w:r w:rsidR="0043158C" w:rsidRPr="008622B4">
        <w:rPr>
          <w:rFonts w:ascii="Arial" w:hAnsi="Arial" w:cs="Arial"/>
          <w:bCs/>
          <w:sz w:val="18"/>
          <w:szCs w:val="18"/>
        </w:rPr>
        <w:t xml:space="preserve">να  κυοφορούν.  </w:t>
      </w:r>
    </w:p>
    <w:p w14:paraId="705B4847" w14:textId="77777777" w:rsidR="0043158C" w:rsidRPr="008622B4" w:rsidRDefault="0043158C" w:rsidP="00523955">
      <w:pPr>
        <w:rPr>
          <w:rFonts w:ascii="Arial" w:hAnsi="Arial" w:cs="Arial"/>
          <w:b/>
          <w:sz w:val="18"/>
          <w:szCs w:val="18"/>
          <w:u w:val="single"/>
        </w:rPr>
      </w:pPr>
    </w:p>
    <w:p w14:paraId="04DE989F" w14:textId="27D65604" w:rsidR="0043158C" w:rsidRPr="008622B4" w:rsidRDefault="0043158C" w:rsidP="002E3C13">
      <w:pPr>
        <w:pStyle w:val="ListParagraph"/>
        <w:numPr>
          <w:ilvl w:val="1"/>
          <w:numId w:val="25"/>
        </w:numPr>
        <w:spacing w:after="0" w:line="240" w:lineRule="auto"/>
        <w:ind w:right="-567"/>
        <w:jc w:val="both"/>
        <w:rPr>
          <w:rFonts w:ascii="Arial" w:hAnsi="Arial" w:cs="Arial"/>
          <w:sz w:val="18"/>
          <w:szCs w:val="18"/>
        </w:rPr>
      </w:pPr>
      <w:r w:rsidRPr="008622B4">
        <w:rPr>
          <w:rFonts w:ascii="Arial" w:hAnsi="Arial" w:cs="Arial"/>
          <w:sz w:val="18"/>
          <w:szCs w:val="18"/>
        </w:rPr>
        <w:t>Να έχουν πολύ καλή γνώση της Ελληνικής γλώσσας</w:t>
      </w:r>
      <w:r w:rsidR="003E0AEE" w:rsidRPr="008622B4">
        <w:rPr>
          <w:rFonts w:ascii="Arial" w:hAnsi="Arial" w:cs="Arial"/>
          <w:sz w:val="18"/>
          <w:szCs w:val="18"/>
        </w:rPr>
        <w:t>:</w:t>
      </w:r>
    </w:p>
    <w:p w14:paraId="16D6561A" w14:textId="736C52EB" w:rsidR="0043158C" w:rsidRPr="008622B4" w:rsidRDefault="0043158C" w:rsidP="002E3C13">
      <w:pPr>
        <w:spacing w:after="0" w:line="240" w:lineRule="auto"/>
        <w:ind w:right="-567"/>
        <w:jc w:val="both"/>
        <w:rPr>
          <w:rFonts w:ascii="Arial" w:hAnsi="Arial" w:cs="Arial"/>
          <w:sz w:val="18"/>
          <w:szCs w:val="18"/>
        </w:rPr>
      </w:pPr>
    </w:p>
    <w:p w14:paraId="1C96E605" w14:textId="07E01D97" w:rsidR="0043158C" w:rsidRPr="008622B4" w:rsidRDefault="0043158C" w:rsidP="00523955">
      <w:pPr>
        <w:ind w:left="858" w:right="-567"/>
        <w:jc w:val="both"/>
        <w:rPr>
          <w:rFonts w:ascii="Arial" w:hAnsi="Arial" w:cs="Arial"/>
          <w:color w:val="000000"/>
          <w:sz w:val="18"/>
          <w:szCs w:val="18"/>
        </w:rPr>
      </w:pPr>
      <w:r w:rsidRPr="008622B4">
        <w:rPr>
          <w:rFonts w:ascii="Arial" w:hAnsi="Arial" w:cs="Arial"/>
          <w:color w:val="000000"/>
          <w:sz w:val="18"/>
          <w:szCs w:val="18"/>
        </w:rPr>
        <w:t xml:space="preserve">Διευκρινίζεται ότι, για τους απόφοιτους από ελληνόφωνο </w:t>
      </w:r>
      <w:r w:rsidR="00870ADC" w:rsidRPr="008622B4">
        <w:rPr>
          <w:rFonts w:ascii="Arial" w:hAnsi="Arial" w:cs="Arial"/>
          <w:color w:val="000000"/>
          <w:sz w:val="18"/>
          <w:szCs w:val="18"/>
        </w:rPr>
        <w:t xml:space="preserve">Ιδιωτικό </w:t>
      </w:r>
      <w:r w:rsidRPr="008622B4">
        <w:rPr>
          <w:rFonts w:ascii="Arial" w:hAnsi="Arial" w:cs="Arial"/>
          <w:color w:val="000000"/>
          <w:sz w:val="18"/>
          <w:szCs w:val="18"/>
        </w:rPr>
        <w:t xml:space="preserve">Σχολείο Μέσης Εκπαίδευσης της Κύπρου,  δεν απαιτείται άλλο αποδεικτικό στοιχείο/πιστοποιητικό, πέραν του απολυτηρίου του Ιδιωτικού Σχολείου Μέσης Εκπαίδευσης:  </w:t>
      </w:r>
    </w:p>
    <w:p w14:paraId="38FA663F" w14:textId="6F59FEF7" w:rsidR="00634246" w:rsidRPr="008622B4" w:rsidRDefault="0043158C" w:rsidP="00244A59">
      <w:pPr>
        <w:ind w:left="858" w:right="-567"/>
        <w:jc w:val="both"/>
        <w:rPr>
          <w:rFonts w:ascii="Arial" w:hAnsi="Arial" w:cs="Arial"/>
          <w:color w:val="000000"/>
          <w:sz w:val="18"/>
          <w:szCs w:val="18"/>
        </w:rPr>
      </w:pPr>
      <w:r w:rsidRPr="008622B4">
        <w:rPr>
          <w:rFonts w:ascii="Arial" w:hAnsi="Arial" w:cs="Arial"/>
          <w:color w:val="000000"/>
          <w:sz w:val="18"/>
          <w:szCs w:val="18"/>
        </w:rPr>
        <w:t xml:space="preserve">Διευκρινίζεται επίσης ότι, για τους απόφοιτους </w:t>
      </w:r>
      <w:r w:rsidR="00FC4AD6" w:rsidRPr="008622B4">
        <w:rPr>
          <w:rFonts w:ascii="Arial" w:hAnsi="Arial" w:cs="Arial"/>
          <w:color w:val="000000"/>
          <w:sz w:val="18"/>
          <w:szCs w:val="18"/>
        </w:rPr>
        <w:t>Αγγλόφωνου και/ή Γαλλόφωνου και/ή οποιουδήποτε άλλου ξενόγλωσσου</w:t>
      </w:r>
      <w:r w:rsidRPr="008622B4">
        <w:rPr>
          <w:rFonts w:ascii="Arial" w:hAnsi="Arial" w:cs="Arial"/>
          <w:color w:val="000000"/>
          <w:sz w:val="18"/>
          <w:szCs w:val="18"/>
        </w:rPr>
        <w:t xml:space="preserve"> Ιδιωτικού Σχολείου Μέσης Εκπαίδευσης απαιτείται η υποβολή  Πιστοποιητικού (τεκμηρίου), για πολύ καλή γνώση της Ελληνικής γλώσσας, με βάση τα αποδεκτά τεκμήρια που έχει καθορίσει η Επιτροπή Δημόσιας Υπηρεσίας [βλ.</w:t>
      </w:r>
      <w:r w:rsidRPr="008622B4">
        <w:t xml:space="preserve"> </w:t>
      </w:r>
      <w:r w:rsidRPr="008622B4">
        <w:rPr>
          <w:rFonts w:ascii="Arial" w:hAnsi="Arial" w:cs="Arial"/>
          <w:color w:val="000000"/>
          <w:sz w:val="18"/>
          <w:szCs w:val="18"/>
        </w:rPr>
        <w:t xml:space="preserve">Κατάλογο των «Τεκμηρίων Γνώσης Γλωσσών», </w:t>
      </w:r>
      <w:proofErr w:type="spellStart"/>
      <w:r w:rsidRPr="008622B4">
        <w:rPr>
          <w:rFonts w:ascii="Arial" w:hAnsi="Arial" w:cs="Arial"/>
          <w:color w:val="000000"/>
          <w:sz w:val="18"/>
          <w:szCs w:val="18"/>
        </w:rPr>
        <w:t>ημερ</w:t>
      </w:r>
      <w:proofErr w:type="spellEnd"/>
      <w:r w:rsidRPr="008622B4">
        <w:rPr>
          <w:rFonts w:ascii="Arial" w:hAnsi="Arial" w:cs="Arial"/>
          <w:color w:val="000000"/>
          <w:sz w:val="18"/>
          <w:szCs w:val="18"/>
        </w:rPr>
        <w:t>. 16.12.2021, που υπάρχει αναρτημένος στην ιστοσελίδα της Επιτροπής Δημόσιας Υπηρεσίας (www.psc.gov.cy)].</w:t>
      </w:r>
    </w:p>
    <w:p w14:paraId="37C264FB" w14:textId="1DB5F36A" w:rsidR="00634246" w:rsidRPr="008622B4" w:rsidRDefault="004047E2" w:rsidP="002E3C13">
      <w:pPr>
        <w:pStyle w:val="ListParagraph"/>
        <w:numPr>
          <w:ilvl w:val="1"/>
          <w:numId w:val="25"/>
        </w:numPr>
        <w:spacing w:after="0" w:line="240" w:lineRule="auto"/>
        <w:ind w:right="-567"/>
        <w:jc w:val="both"/>
        <w:rPr>
          <w:rFonts w:ascii="Arial" w:hAnsi="Arial" w:cs="Arial"/>
          <w:b/>
          <w:sz w:val="18"/>
          <w:szCs w:val="18"/>
          <w:u w:val="single"/>
        </w:rPr>
      </w:pPr>
      <w:r w:rsidRPr="008622B4">
        <w:rPr>
          <w:rFonts w:ascii="Arial" w:hAnsi="Arial" w:cs="Arial"/>
          <w:bCs/>
          <w:sz w:val="18"/>
          <w:szCs w:val="18"/>
        </w:rPr>
        <w:t>Να έχουν ύψος, βάρος και Δ</w:t>
      </w:r>
      <w:r w:rsidR="00FD4FC1" w:rsidRPr="008622B4">
        <w:rPr>
          <w:rFonts w:ascii="Arial" w:hAnsi="Arial" w:cs="Arial"/>
          <w:bCs/>
          <w:sz w:val="18"/>
          <w:szCs w:val="18"/>
        </w:rPr>
        <w:t xml:space="preserve">είκτη </w:t>
      </w:r>
      <w:r w:rsidRPr="008622B4">
        <w:rPr>
          <w:rFonts w:ascii="Arial" w:hAnsi="Arial" w:cs="Arial"/>
          <w:bCs/>
          <w:sz w:val="18"/>
          <w:szCs w:val="18"/>
        </w:rPr>
        <w:t>Μ</w:t>
      </w:r>
      <w:r w:rsidR="00FD4FC1" w:rsidRPr="008622B4">
        <w:rPr>
          <w:rFonts w:ascii="Arial" w:hAnsi="Arial" w:cs="Arial"/>
          <w:bCs/>
          <w:sz w:val="18"/>
          <w:szCs w:val="18"/>
        </w:rPr>
        <w:t xml:space="preserve">άζας </w:t>
      </w:r>
      <w:r w:rsidRPr="008622B4">
        <w:rPr>
          <w:rFonts w:ascii="Arial" w:hAnsi="Arial" w:cs="Arial"/>
          <w:bCs/>
          <w:sz w:val="18"/>
          <w:szCs w:val="18"/>
        </w:rPr>
        <w:t>Σ</w:t>
      </w:r>
      <w:r w:rsidR="00FD4FC1" w:rsidRPr="008622B4">
        <w:rPr>
          <w:rFonts w:ascii="Arial" w:hAnsi="Arial" w:cs="Arial"/>
          <w:bCs/>
          <w:sz w:val="18"/>
          <w:szCs w:val="18"/>
        </w:rPr>
        <w:t>ώματος (ΔΜΣ)</w:t>
      </w:r>
      <w:r w:rsidRPr="008622B4">
        <w:rPr>
          <w:rFonts w:ascii="Arial" w:hAnsi="Arial" w:cs="Arial"/>
          <w:bCs/>
          <w:sz w:val="18"/>
          <w:szCs w:val="18"/>
        </w:rPr>
        <w:t xml:space="preserve"> </w:t>
      </w:r>
      <w:r w:rsidR="00FD4FC1" w:rsidRPr="008622B4">
        <w:rPr>
          <w:rFonts w:ascii="Arial" w:hAnsi="Arial" w:cs="Arial"/>
          <w:bCs/>
          <w:sz w:val="18"/>
          <w:szCs w:val="18"/>
        </w:rPr>
        <w:t>όπως ορίζεται στον Πίνακα που παρατίθεται ως</w:t>
      </w:r>
      <w:r w:rsidRPr="008622B4">
        <w:rPr>
          <w:rFonts w:ascii="Arial" w:hAnsi="Arial" w:cs="Arial"/>
          <w:bCs/>
          <w:sz w:val="18"/>
          <w:szCs w:val="18"/>
        </w:rPr>
        <w:t xml:space="preserve"> </w:t>
      </w:r>
      <w:r w:rsidR="00FA6FF4" w:rsidRPr="008622B4">
        <w:rPr>
          <w:rFonts w:ascii="Arial" w:hAnsi="Arial" w:cs="Arial"/>
          <w:b/>
          <w:sz w:val="18"/>
          <w:szCs w:val="18"/>
          <w:u w:val="single"/>
        </w:rPr>
        <w:t>ΠΑΡΑΡΤΗΜΑ</w:t>
      </w:r>
      <w:r w:rsidRPr="008622B4">
        <w:rPr>
          <w:rFonts w:ascii="Arial" w:hAnsi="Arial" w:cs="Arial"/>
          <w:b/>
          <w:sz w:val="18"/>
          <w:szCs w:val="18"/>
          <w:u w:val="single"/>
        </w:rPr>
        <w:t xml:space="preserve"> Α</w:t>
      </w:r>
      <w:r w:rsidR="00FD4FC1" w:rsidRPr="008622B4">
        <w:rPr>
          <w:rFonts w:ascii="Arial" w:hAnsi="Arial" w:cs="Arial"/>
          <w:b/>
          <w:sz w:val="18"/>
          <w:szCs w:val="18"/>
          <w:u w:val="single"/>
        </w:rPr>
        <w:t>.</w:t>
      </w:r>
    </w:p>
    <w:p w14:paraId="5C282E73" w14:textId="59003B5A" w:rsidR="00634246" w:rsidRPr="008622B4" w:rsidRDefault="00634246" w:rsidP="002E3C13">
      <w:pPr>
        <w:spacing w:after="0" w:line="240" w:lineRule="auto"/>
        <w:ind w:left="426" w:right="-567"/>
        <w:jc w:val="both"/>
        <w:rPr>
          <w:rFonts w:ascii="Arial" w:hAnsi="Arial" w:cs="Arial"/>
          <w:sz w:val="18"/>
          <w:szCs w:val="18"/>
        </w:rPr>
      </w:pPr>
      <w:r w:rsidRPr="008622B4">
        <w:rPr>
          <w:rFonts w:ascii="Arial" w:hAnsi="Arial" w:cs="Arial"/>
          <w:sz w:val="18"/>
          <w:szCs w:val="18"/>
        </w:rPr>
        <w:t xml:space="preserve"> </w:t>
      </w:r>
    </w:p>
    <w:p w14:paraId="6529BBD5" w14:textId="2399C258" w:rsidR="00634246" w:rsidRPr="008622B4" w:rsidRDefault="003E0AEE" w:rsidP="002E3C13">
      <w:pPr>
        <w:spacing w:after="0" w:line="240" w:lineRule="auto"/>
        <w:ind w:left="858" w:right="-567"/>
        <w:jc w:val="both"/>
        <w:rPr>
          <w:rFonts w:ascii="Arial" w:hAnsi="Arial" w:cs="Arial"/>
          <w:sz w:val="18"/>
          <w:szCs w:val="18"/>
        </w:rPr>
      </w:pPr>
      <w:r w:rsidRPr="008622B4">
        <w:rPr>
          <w:rFonts w:ascii="Arial" w:hAnsi="Arial" w:cs="Arial"/>
          <w:sz w:val="18"/>
          <w:szCs w:val="18"/>
        </w:rPr>
        <w:t>Διευκρινίζεται ότι ο</w:t>
      </w:r>
      <w:r w:rsidR="0043158C" w:rsidRPr="008622B4">
        <w:rPr>
          <w:rFonts w:ascii="Arial" w:hAnsi="Arial" w:cs="Arial"/>
          <w:sz w:val="18"/>
          <w:szCs w:val="18"/>
        </w:rPr>
        <w:t xml:space="preserve"> υπολογισμός του</w:t>
      </w:r>
      <w:r w:rsidR="00634246" w:rsidRPr="008622B4">
        <w:rPr>
          <w:rFonts w:ascii="Arial" w:hAnsi="Arial" w:cs="Arial"/>
          <w:sz w:val="18"/>
          <w:szCs w:val="18"/>
        </w:rPr>
        <w:t xml:space="preserve"> ΔΜΣ </w:t>
      </w:r>
      <w:r w:rsidR="0043158C" w:rsidRPr="008622B4">
        <w:rPr>
          <w:rFonts w:ascii="Arial" w:hAnsi="Arial" w:cs="Arial"/>
          <w:sz w:val="18"/>
          <w:szCs w:val="18"/>
        </w:rPr>
        <w:t xml:space="preserve">πραγματοποιείται </w:t>
      </w:r>
      <w:r w:rsidR="00634246" w:rsidRPr="008622B4">
        <w:rPr>
          <w:rFonts w:ascii="Arial" w:hAnsi="Arial" w:cs="Arial"/>
          <w:sz w:val="18"/>
          <w:szCs w:val="18"/>
        </w:rPr>
        <w:t>κατά την υποβολή των υποψηφίων στην</w:t>
      </w:r>
      <w:r w:rsidR="000D44DE" w:rsidRPr="008622B4">
        <w:rPr>
          <w:rFonts w:ascii="Arial" w:hAnsi="Arial" w:cs="Arial"/>
          <w:sz w:val="18"/>
          <w:szCs w:val="18"/>
        </w:rPr>
        <w:t xml:space="preserve"> </w:t>
      </w:r>
      <w:r w:rsidR="00634246" w:rsidRPr="008622B4">
        <w:rPr>
          <w:rFonts w:ascii="Arial" w:hAnsi="Arial" w:cs="Arial"/>
          <w:sz w:val="18"/>
          <w:szCs w:val="18"/>
        </w:rPr>
        <w:t>Υγειονομική Εξέταση.</w:t>
      </w:r>
    </w:p>
    <w:p w14:paraId="0D17BABD" w14:textId="77777777" w:rsidR="00634246" w:rsidRPr="008622B4" w:rsidRDefault="00634246" w:rsidP="002E3C13">
      <w:pPr>
        <w:pStyle w:val="ListParagraph"/>
        <w:spacing w:after="0" w:line="240" w:lineRule="auto"/>
        <w:ind w:left="792" w:right="-567"/>
        <w:jc w:val="both"/>
        <w:rPr>
          <w:rFonts w:ascii="Arial" w:hAnsi="Arial" w:cs="Arial"/>
          <w:sz w:val="18"/>
          <w:szCs w:val="18"/>
        </w:rPr>
      </w:pPr>
    </w:p>
    <w:p w14:paraId="6263AEC3" w14:textId="5CC15D71" w:rsidR="00634246" w:rsidRPr="008622B4" w:rsidRDefault="00634246" w:rsidP="002E3C13">
      <w:pPr>
        <w:pStyle w:val="ListParagraph"/>
        <w:spacing w:after="0" w:line="240" w:lineRule="auto"/>
        <w:ind w:left="792" w:right="-567" w:firstLine="66"/>
        <w:jc w:val="both"/>
        <w:rPr>
          <w:rFonts w:ascii="Arial" w:hAnsi="Arial" w:cs="Arial"/>
          <w:sz w:val="18"/>
          <w:szCs w:val="18"/>
        </w:rPr>
      </w:pPr>
      <w:r w:rsidRPr="008622B4">
        <w:rPr>
          <w:rFonts w:ascii="Arial" w:hAnsi="Arial" w:cs="Arial"/>
          <w:sz w:val="18"/>
          <w:szCs w:val="18"/>
        </w:rPr>
        <w:t>Νοείται ότι ουδεμία άλλη μέτρηση δύναται να πραγματοποιηθεί ή καθ’ υπόδειξη να γίνει αποδεκτή.</w:t>
      </w:r>
    </w:p>
    <w:p w14:paraId="0068FA60" w14:textId="77777777" w:rsidR="004370E1" w:rsidRPr="008622B4" w:rsidRDefault="004370E1" w:rsidP="002E3C13">
      <w:pPr>
        <w:spacing w:after="0" w:line="240" w:lineRule="auto"/>
        <w:ind w:right="-567"/>
        <w:jc w:val="both"/>
        <w:rPr>
          <w:rFonts w:ascii="Arial" w:hAnsi="Arial" w:cs="Arial"/>
          <w:bCs/>
          <w:sz w:val="18"/>
          <w:szCs w:val="18"/>
        </w:rPr>
      </w:pPr>
    </w:p>
    <w:p w14:paraId="0D0AB18B" w14:textId="57560D52" w:rsidR="002E28CE" w:rsidRPr="008622B4" w:rsidRDefault="004370E1" w:rsidP="002E3C13">
      <w:pPr>
        <w:pStyle w:val="ListParagraph"/>
        <w:numPr>
          <w:ilvl w:val="1"/>
          <w:numId w:val="25"/>
        </w:numPr>
        <w:spacing w:after="0" w:line="240" w:lineRule="auto"/>
        <w:ind w:right="-567"/>
        <w:jc w:val="both"/>
        <w:rPr>
          <w:rFonts w:ascii="Arial" w:hAnsi="Arial" w:cs="Arial"/>
          <w:bCs/>
          <w:sz w:val="18"/>
          <w:szCs w:val="18"/>
        </w:rPr>
      </w:pPr>
      <w:r w:rsidRPr="008622B4">
        <w:rPr>
          <w:rFonts w:ascii="Arial" w:hAnsi="Arial" w:cs="Arial"/>
          <w:bCs/>
          <w:sz w:val="18"/>
          <w:szCs w:val="18"/>
        </w:rPr>
        <w:lastRenderedPageBreak/>
        <w:t xml:space="preserve">Να έχουν Λευκό Ποινικό Μητρώο. </w:t>
      </w:r>
    </w:p>
    <w:p w14:paraId="12DE8208" w14:textId="134F709A" w:rsidR="00E266A9" w:rsidRPr="008622B4" w:rsidRDefault="00E266A9" w:rsidP="002E3C13">
      <w:pPr>
        <w:pStyle w:val="ListParagraph"/>
        <w:spacing w:after="0" w:line="240" w:lineRule="auto"/>
        <w:ind w:left="858" w:right="-567"/>
        <w:jc w:val="both"/>
        <w:rPr>
          <w:rFonts w:ascii="Arial" w:hAnsi="Arial" w:cs="Arial"/>
          <w:bCs/>
          <w:sz w:val="18"/>
          <w:szCs w:val="18"/>
        </w:rPr>
      </w:pPr>
    </w:p>
    <w:p w14:paraId="661D4C72" w14:textId="3E0A823C" w:rsidR="002E28CE" w:rsidRPr="008622B4" w:rsidRDefault="002E28CE" w:rsidP="002E3C13">
      <w:pPr>
        <w:pStyle w:val="ListParagraph"/>
        <w:numPr>
          <w:ilvl w:val="1"/>
          <w:numId w:val="25"/>
        </w:numPr>
        <w:spacing w:after="0" w:line="240" w:lineRule="auto"/>
        <w:ind w:right="-567"/>
        <w:jc w:val="both"/>
        <w:rPr>
          <w:rFonts w:ascii="Arial" w:hAnsi="Arial" w:cs="Arial"/>
          <w:bCs/>
          <w:sz w:val="18"/>
          <w:szCs w:val="18"/>
        </w:rPr>
      </w:pPr>
      <w:r w:rsidRPr="008622B4">
        <w:rPr>
          <w:rFonts w:ascii="Arial" w:hAnsi="Arial" w:cs="Arial"/>
          <w:bCs/>
          <w:sz w:val="18"/>
          <w:szCs w:val="18"/>
        </w:rPr>
        <w:t xml:space="preserve">Να μην έχουν καταδικασθεί </w:t>
      </w:r>
      <w:r w:rsidR="00E266A9" w:rsidRPr="008622B4">
        <w:rPr>
          <w:rFonts w:ascii="Arial" w:hAnsi="Arial" w:cs="Arial"/>
          <w:bCs/>
          <w:sz w:val="18"/>
          <w:szCs w:val="18"/>
        </w:rPr>
        <w:t xml:space="preserve">από Στρατιωτικό και/ή Ποινικό Δικαστήριο και/ή Δικαστήριο </w:t>
      </w:r>
      <w:proofErr w:type="spellStart"/>
      <w:r w:rsidR="00E266A9" w:rsidRPr="008622B4">
        <w:rPr>
          <w:rFonts w:ascii="Arial" w:hAnsi="Arial" w:cs="Arial"/>
          <w:bCs/>
          <w:sz w:val="18"/>
          <w:szCs w:val="18"/>
        </w:rPr>
        <w:t>Παίδων</w:t>
      </w:r>
      <w:proofErr w:type="spellEnd"/>
      <w:r w:rsidR="00E266A9" w:rsidRPr="008622B4">
        <w:rPr>
          <w:rFonts w:ascii="Arial" w:hAnsi="Arial" w:cs="Arial"/>
          <w:bCs/>
          <w:sz w:val="18"/>
          <w:szCs w:val="18"/>
        </w:rPr>
        <w:t xml:space="preserve"> </w:t>
      </w:r>
      <w:r w:rsidR="00870ADC" w:rsidRPr="008622B4">
        <w:rPr>
          <w:rFonts w:ascii="Arial" w:hAnsi="Arial" w:cs="Arial"/>
          <w:bCs/>
          <w:sz w:val="18"/>
          <w:szCs w:val="18"/>
        </w:rPr>
        <w:t xml:space="preserve">για </w:t>
      </w:r>
      <w:r w:rsidR="00E266A9" w:rsidRPr="008622B4">
        <w:rPr>
          <w:rFonts w:ascii="Arial" w:hAnsi="Arial" w:cs="Arial"/>
          <w:sz w:val="18"/>
          <w:szCs w:val="18"/>
          <w:lang w:eastAsia="en-GB"/>
        </w:rPr>
        <w:t>αδίκημα σοβαρής μορφής</w:t>
      </w:r>
      <w:r w:rsidR="00E266A9" w:rsidRPr="008622B4" w:rsidDel="00E266A9">
        <w:rPr>
          <w:rFonts w:ascii="Arial" w:hAnsi="Arial" w:cs="Arial"/>
          <w:bCs/>
          <w:sz w:val="18"/>
          <w:szCs w:val="18"/>
        </w:rPr>
        <w:t xml:space="preserve"> </w:t>
      </w:r>
      <w:r w:rsidRPr="008622B4">
        <w:rPr>
          <w:rFonts w:ascii="Arial" w:hAnsi="Arial" w:cs="Arial"/>
          <w:bCs/>
          <w:sz w:val="18"/>
          <w:szCs w:val="18"/>
        </w:rPr>
        <w:t>που ενέχει έλλειψη τιμιότητας ή ηθική αισχρότητα</w:t>
      </w:r>
      <w:r w:rsidR="00E266A9" w:rsidRPr="008622B4">
        <w:rPr>
          <w:rFonts w:ascii="Arial" w:hAnsi="Arial" w:cs="Arial"/>
          <w:bCs/>
          <w:sz w:val="18"/>
          <w:szCs w:val="18"/>
        </w:rPr>
        <w:t xml:space="preserve"> ή </w:t>
      </w:r>
      <w:r w:rsidRPr="008622B4">
        <w:rPr>
          <w:rFonts w:ascii="Arial" w:hAnsi="Arial" w:cs="Arial"/>
          <w:bCs/>
          <w:sz w:val="18"/>
          <w:szCs w:val="18"/>
        </w:rPr>
        <w:t xml:space="preserve">για αδίκημα </w:t>
      </w:r>
      <w:r w:rsidR="00E266A9" w:rsidRPr="008622B4">
        <w:rPr>
          <w:rFonts w:ascii="Arial" w:hAnsi="Arial" w:cs="Arial"/>
          <w:bCs/>
          <w:sz w:val="18"/>
          <w:szCs w:val="18"/>
        </w:rPr>
        <w:t>λι</w:t>
      </w:r>
      <w:r w:rsidRPr="008622B4">
        <w:rPr>
          <w:rFonts w:ascii="Arial" w:hAnsi="Arial" w:cs="Arial"/>
          <w:bCs/>
          <w:sz w:val="18"/>
          <w:szCs w:val="18"/>
        </w:rPr>
        <w:t>ποταξίας</w:t>
      </w:r>
      <w:r w:rsidR="00E266A9" w:rsidRPr="008622B4">
        <w:rPr>
          <w:rFonts w:ascii="Arial" w:hAnsi="Arial" w:cs="Arial"/>
          <w:bCs/>
          <w:sz w:val="18"/>
          <w:szCs w:val="18"/>
        </w:rPr>
        <w:t xml:space="preserve"> ή</w:t>
      </w:r>
      <w:r w:rsidR="003E0AEE" w:rsidRPr="008622B4">
        <w:rPr>
          <w:rFonts w:ascii="Arial" w:hAnsi="Arial" w:cs="Arial"/>
          <w:bCs/>
          <w:sz w:val="18"/>
          <w:szCs w:val="18"/>
        </w:rPr>
        <w:t xml:space="preserve"> </w:t>
      </w:r>
      <w:r w:rsidRPr="008622B4">
        <w:rPr>
          <w:rFonts w:ascii="Arial" w:hAnsi="Arial" w:cs="Arial"/>
          <w:bCs/>
          <w:sz w:val="18"/>
          <w:szCs w:val="18"/>
        </w:rPr>
        <w:t xml:space="preserve">για αδίκημα που αφορά καλλιέργεια, κατοχή, διακίνηση ή εμπορία παράνομων </w:t>
      </w:r>
      <w:proofErr w:type="spellStart"/>
      <w:r w:rsidRPr="008622B4">
        <w:rPr>
          <w:rFonts w:ascii="Arial" w:hAnsi="Arial" w:cs="Arial"/>
          <w:bCs/>
          <w:sz w:val="18"/>
          <w:szCs w:val="18"/>
        </w:rPr>
        <w:t>εξαρτησιογόνων</w:t>
      </w:r>
      <w:proofErr w:type="spellEnd"/>
      <w:r w:rsidRPr="008622B4">
        <w:rPr>
          <w:rFonts w:ascii="Arial" w:hAnsi="Arial" w:cs="Arial"/>
          <w:bCs/>
          <w:sz w:val="18"/>
          <w:szCs w:val="18"/>
        </w:rPr>
        <w:t xml:space="preserve"> ουσιών ή για οποιοδήποτε αδίκημα προβλέπεται στα άρθρα 13 έως 101 του περί Στρατιωτικού Ποινικού Κώδικα και Δικονομίας Νόμου του 1964∙</w:t>
      </w:r>
    </w:p>
    <w:p w14:paraId="18F0309D" w14:textId="23649ED2" w:rsidR="00240053" w:rsidRPr="008622B4" w:rsidRDefault="00240053" w:rsidP="002E3C13">
      <w:pPr>
        <w:spacing w:after="0" w:line="240" w:lineRule="auto"/>
        <w:ind w:right="-567"/>
        <w:jc w:val="both"/>
        <w:rPr>
          <w:rFonts w:ascii="Arial" w:hAnsi="Arial" w:cs="Arial"/>
          <w:bCs/>
          <w:sz w:val="18"/>
          <w:szCs w:val="18"/>
        </w:rPr>
      </w:pPr>
    </w:p>
    <w:p w14:paraId="31C7CF73" w14:textId="153EF4C9" w:rsidR="003E0AEE" w:rsidRPr="008622B4" w:rsidRDefault="0091622B" w:rsidP="002E3C13">
      <w:pPr>
        <w:pStyle w:val="ListParagraph"/>
        <w:numPr>
          <w:ilvl w:val="1"/>
          <w:numId w:val="25"/>
        </w:numPr>
        <w:spacing w:after="0" w:line="240" w:lineRule="auto"/>
        <w:ind w:right="-567"/>
        <w:jc w:val="both"/>
        <w:rPr>
          <w:rFonts w:ascii="Arial" w:hAnsi="Arial" w:cs="Arial"/>
          <w:bCs/>
          <w:sz w:val="18"/>
          <w:szCs w:val="18"/>
        </w:rPr>
      </w:pPr>
      <w:r w:rsidRPr="008622B4">
        <w:rPr>
          <w:rFonts w:ascii="Arial" w:hAnsi="Arial" w:cs="Arial"/>
          <w:bCs/>
          <w:sz w:val="18"/>
          <w:szCs w:val="18"/>
        </w:rPr>
        <w:t xml:space="preserve">Στην περίπτωση αρρένων υποψηφίων θα πρέπει: </w:t>
      </w:r>
      <w:r w:rsidR="003E0AEE" w:rsidRPr="008622B4">
        <w:rPr>
          <w:rFonts w:ascii="Arial" w:hAnsi="Arial" w:cs="Arial"/>
          <w:bCs/>
          <w:sz w:val="18"/>
          <w:szCs w:val="18"/>
        </w:rPr>
        <w:t xml:space="preserve"> </w:t>
      </w:r>
    </w:p>
    <w:p w14:paraId="596E362F" w14:textId="77777777" w:rsidR="003E0AEE" w:rsidRPr="008622B4" w:rsidRDefault="003E0AEE" w:rsidP="002E3C13">
      <w:pPr>
        <w:pStyle w:val="ListParagraph"/>
        <w:spacing w:after="0" w:line="240" w:lineRule="auto"/>
        <w:ind w:left="858" w:right="-567"/>
        <w:jc w:val="both"/>
        <w:rPr>
          <w:rFonts w:ascii="Arial" w:hAnsi="Arial" w:cs="Arial"/>
          <w:bCs/>
          <w:sz w:val="18"/>
          <w:szCs w:val="18"/>
        </w:rPr>
      </w:pPr>
    </w:p>
    <w:p w14:paraId="742186E2" w14:textId="77777777" w:rsidR="003E0AEE" w:rsidRPr="008622B4" w:rsidRDefault="003E0AEE" w:rsidP="002E3C13">
      <w:pPr>
        <w:pStyle w:val="ListParagraph"/>
        <w:spacing w:after="0" w:line="240" w:lineRule="auto"/>
        <w:ind w:left="858" w:right="-567"/>
        <w:jc w:val="both"/>
        <w:rPr>
          <w:rFonts w:ascii="Arial" w:hAnsi="Arial" w:cs="Arial"/>
          <w:bCs/>
          <w:sz w:val="18"/>
          <w:szCs w:val="18"/>
        </w:rPr>
      </w:pPr>
      <w:r w:rsidRPr="008622B4">
        <w:rPr>
          <w:rFonts w:ascii="Arial" w:hAnsi="Arial" w:cs="Arial"/>
          <w:bCs/>
          <w:sz w:val="18"/>
          <w:szCs w:val="18"/>
        </w:rPr>
        <w:t xml:space="preserve">(α) να ευρίσκονται εκτός Εθνικής Φρουράς επειδή δεν έχουν κληθεί για κατάταξη, ή </w:t>
      </w:r>
    </w:p>
    <w:p w14:paraId="3AF590A7" w14:textId="77777777" w:rsidR="003E0AEE" w:rsidRPr="008622B4" w:rsidRDefault="003E0AEE" w:rsidP="002E3C13">
      <w:pPr>
        <w:spacing w:after="0" w:line="240" w:lineRule="auto"/>
        <w:ind w:right="-567"/>
        <w:jc w:val="both"/>
        <w:rPr>
          <w:rFonts w:ascii="Arial" w:hAnsi="Arial" w:cs="Arial"/>
          <w:bCs/>
          <w:sz w:val="18"/>
          <w:szCs w:val="18"/>
        </w:rPr>
      </w:pPr>
    </w:p>
    <w:p w14:paraId="79BB306E" w14:textId="2B417094" w:rsidR="003E0AEE" w:rsidRPr="008622B4" w:rsidRDefault="003E0AEE" w:rsidP="002E3C13">
      <w:pPr>
        <w:pStyle w:val="ListParagraph"/>
        <w:spacing w:after="0" w:line="240" w:lineRule="auto"/>
        <w:ind w:left="858" w:right="-567"/>
        <w:jc w:val="both"/>
        <w:rPr>
          <w:rFonts w:ascii="Arial" w:hAnsi="Arial" w:cs="Arial"/>
          <w:bCs/>
          <w:sz w:val="18"/>
          <w:szCs w:val="18"/>
        </w:rPr>
      </w:pPr>
      <w:r w:rsidRPr="008622B4">
        <w:rPr>
          <w:rFonts w:ascii="Arial" w:hAnsi="Arial" w:cs="Arial"/>
          <w:bCs/>
          <w:sz w:val="18"/>
          <w:szCs w:val="18"/>
        </w:rPr>
        <w:t>(</w:t>
      </w:r>
      <w:r w:rsidR="0091622B" w:rsidRPr="008622B4">
        <w:rPr>
          <w:rFonts w:ascii="Arial" w:hAnsi="Arial" w:cs="Arial"/>
          <w:bCs/>
          <w:sz w:val="18"/>
          <w:szCs w:val="18"/>
        </w:rPr>
        <w:t>β</w:t>
      </w:r>
      <w:r w:rsidRPr="008622B4">
        <w:rPr>
          <w:rFonts w:ascii="Arial" w:hAnsi="Arial" w:cs="Arial"/>
          <w:bCs/>
          <w:sz w:val="18"/>
          <w:szCs w:val="18"/>
        </w:rPr>
        <w:t xml:space="preserve">) κατά το χρόνο της παρούσας προκήρυξης να </w:t>
      </w:r>
      <w:r w:rsidRPr="008622B4" w:rsidDel="00E266A9">
        <w:rPr>
          <w:rFonts w:ascii="Arial" w:hAnsi="Arial" w:cs="Arial"/>
          <w:bCs/>
          <w:sz w:val="18"/>
          <w:szCs w:val="18"/>
        </w:rPr>
        <w:t xml:space="preserve">εκπληρώνουν την υποχρέωση στρατιωτικής θητείας </w:t>
      </w:r>
      <w:r w:rsidRPr="008622B4">
        <w:rPr>
          <w:rFonts w:ascii="Arial" w:hAnsi="Arial" w:cs="Arial"/>
          <w:bCs/>
          <w:sz w:val="18"/>
          <w:szCs w:val="18"/>
        </w:rPr>
        <w:t>στην Εθνική Φρουρά</w:t>
      </w:r>
      <w:r w:rsidRPr="008622B4" w:rsidDel="00E266A9">
        <w:rPr>
          <w:rFonts w:ascii="Arial" w:hAnsi="Arial" w:cs="Arial"/>
          <w:bCs/>
          <w:sz w:val="18"/>
          <w:szCs w:val="18"/>
        </w:rPr>
        <w:t xml:space="preserve"> ως ικανοί, από άποψη σωματικής ικανότητας, </w:t>
      </w:r>
      <w:r w:rsidR="0091622B" w:rsidRPr="008622B4">
        <w:rPr>
          <w:rFonts w:ascii="Arial" w:hAnsi="Arial" w:cs="Arial"/>
          <w:bCs/>
          <w:sz w:val="18"/>
          <w:szCs w:val="18"/>
        </w:rPr>
        <w:t xml:space="preserve">ικανοί </w:t>
      </w:r>
      <w:r w:rsidRPr="008622B4" w:rsidDel="00E266A9">
        <w:rPr>
          <w:rFonts w:ascii="Arial" w:hAnsi="Arial" w:cs="Arial"/>
          <w:bCs/>
          <w:sz w:val="18"/>
          <w:szCs w:val="18"/>
        </w:rPr>
        <w:t xml:space="preserve">κατηγορίας πρώτης (Ι/1) </w:t>
      </w:r>
      <w:r w:rsidRPr="008622B4">
        <w:rPr>
          <w:rFonts w:ascii="Arial" w:hAnsi="Arial" w:cs="Arial"/>
          <w:bCs/>
          <w:sz w:val="18"/>
          <w:szCs w:val="18"/>
        </w:rPr>
        <w:t>ή</w:t>
      </w:r>
    </w:p>
    <w:p w14:paraId="1D3DDD08" w14:textId="77777777" w:rsidR="003E0AEE" w:rsidRPr="008622B4" w:rsidDel="00E266A9" w:rsidRDefault="003E0AEE" w:rsidP="002E3C13">
      <w:pPr>
        <w:pStyle w:val="ListParagraph"/>
        <w:spacing w:after="0" w:line="240" w:lineRule="auto"/>
        <w:ind w:left="858" w:right="-567"/>
        <w:jc w:val="both"/>
        <w:rPr>
          <w:rFonts w:ascii="Arial" w:hAnsi="Arial" w:cs="Arial"/>
          <w:bCs/>
          <w:sz w:val="18"/>
          <w:szCs w:val="18"/>
        </w:rPr>
      </w:pPr>
      <w:r w:rsidRPr="008622B4">
        <w:rPr>
          <w:rFonts w:ascii="Arial" w:hAnsi="Arial" w:cs="Arial"/>
          <w:bCs/>
          <w:sz w:val="18"/>
          <w:szCs w:val="18"/>
        </w:rPr>
        <w:t xml:space="preserve"> </w:t>
      </w:r>
    </w:p>
    <w:p w14:paraId="031B9E20" w14:textId="0888A207" w:rsidR="0091622B" w:rsidRPr="008622B4" w:rsidRDefault="003E0AEE" w:rsidP="002E3C13">
      <w:pPr>
        <w:spacing w:after="0" w:line="240" w:lineRule="auto"/>
        <w:ind w:left="858" w:right="-567"/>
        <w:jc w:val="both"/>
        <w:rPr>
          <w:rFonts w:ascii="Arial" w:hAnsi="Arial" w:cs="Arial"/>
          <w:bCs/>
          <w:sz w:val="18"/>
          <w:szCs w:val="18"/>
        </w:rPr>
      </w:pPr>
      <w:r w:rsidRPr="008622B4">
        <w:rPr>
          <w:rFonts w:ascii="Arial" w:hAnsi="Arial" w:cs="Arial"/>
          <w:bCs/>
          <w:sz w:val="18"/>
          <w:szCs w:val="18"/>
        </w:rPr>
        <w:t>(</w:t>
      </w:r>
      <w:r w:rsidR="0091622B" w:rsidRPr="008622B4">
        <w:rPr>
          <w:rFonts w:ascii="Arial" w:hAnsi="Arial" w:cs="Arial"/>
          <w:bCs/>
          <w:sz w:val="18"/>
          <w:szCs w:val="18"/>
        </w:rPr>
        <w:t>γ</w:t>
      </w:r>
      <w:r w:rsidRPr="008622B4">
        <w:rPr>
          <w:rFonts w:ascii="Arial" w:hAnsi="Arial" w:cs="Arial"/>
          <w:bCs/>
          <w:sz w:val="18"/>
          <w:szCs w:val="18"/>
        </w:rPr>
        <w:t xml:space="preserve">) </w:t>
      </w:r>
      <w:r w:rsidRPr="008622B4" w:rsidDel="00E266A9">
        <w:rPr>
          <w:rFonts w:ascii="Arial" w:hAnsi="Arial" w:cs="Arial"/>
          <w:bCs/>
          <w:sz w:val="18"/>
          <w:szCs w:val="18"/>
        </w:rPr>
        <w:t>σε περίπτωση που έχουν εκπληρώσει την υποχρέωσή τους για στρατιωτική θητεία, κατά την απόλυσή τους από την Εθνική Φρουρά να ήταν, από άποψη σωματικής ικανότητας, ικανοί κατηγορίας πρώτης (Ι/1)</w:t>
      </w:r>
      <w:r w:rsidR="0091622B" w:rsidRPr="008622B4">
        <w:rPr>
          <w:rFonts w:ascii="Arial" w:hAnsi="Arial" w:cs="Arial"/>
          <w:bCs/>
          <w:sz w:val="18"/>
          <w:szCs w:val="18"/>
        </w:rPr>
        <w:t xml:space="preserve"> ή</w:t>
      </w:r>
    </w:p>
    <w:p w14:paraId="69553320" w14:textId="7CBCAC39" w:rsidR="003E0AEE" w:rsidRPr="008622B4" w:rsidDel="00E266A9" w:rsidRDefault="003E0AEE" w:rsidP="002E3C13">
      <w:pPr>
        <w:spacing w:after="0" w:line="240" w:lineRule="auto"/>
        <w:ind w:left="858" w:right="-567"/>
        <w:jc w:val="both"/>
        <w:rPr>
          <w:rFonts w:ascii="Arial" w:hAnsi="Arial" w:cs="Arial"/>
          <w:bCs/>
          <w:sz w:val="18"/>
          <w:szCs w:val="18"/>
        </w:rPr>
      </w:pPr>
    </w:p>
    <w:p w14:paraId="595648F7" w14:textId="3330AF4F" w:rsidR="0091622B" w:rsidRPr="008622B4" w:rsidRDefault="0091622B" w:rsidP="002E3C13">
      <w:pPr>
        <w:pStyle w:val="ListParagraph"/>
        <w:spacing w:after="0" w:line="240" w:lineRule="auto"/>
        <w:ind w:left="858" w:right="-567"/>
        <w:jc w:val="both"/>
        <w:rPr>
          <w:rFonts w:ascii="Arial" w:hAnsi="Arial" w:cs="Arial"/>
          <w:bCs/>
          <w:sz w:val="18"/>
          <w:szCs w:val="18"/>
        </w:rPr>
      </w:pPr>
      <w:r w:rsidRPr="008622B4">
        <w:rPr>
          <w:rFonts w:ascii="Arial" w:hAnsi="Arial" w:cs="Arial"/>
          <w:bCs/>
          <w:sz w:val="18"/>
          <w:szCs w:val="18"/>
        </w:rPr>
        <w:t>(δ) να ευρίσκονται εκτός Εθνικής Φρουράς επειδή έχουν κληθεί για κατάταξη και έτυχαν νόμιμης απαλλαγής ή αναβολής από την υποχρέωση εκπλήρωσης θητείας στην Εθνική Φρουρά ή προσωρινής απόλυσης:</w:t>
      </w:r>
    </w:p>
    <w:p w14:paraId="5E3A1886" w14:textId="77777777" w:rsidR="0091622B" w:rsidRPr="008622B4" w:rsidRDefault="0091622B" w:rsidP="002E3C13">
      <w:pPr>
        <w:pStyle w:val="ListParagraph"/>
        <w:spacing w:after="0" w:line="240" w:lineRule="auto"/>
        <w:ind w:left="858" w:right="-567"/>
        <w:jc w:val="both"/>
        <w:rPr>
          <w:rFonts w:ascii="Arial" w:hAnsi="Arial" w:cs="Arial"/>
          <w:bCs/>
          <w:sz w:val="18"/>
          <w:szCs w:val="18"/>
        </w:rPr>
      </w:pPr>
    </w:p>
    <w:p w14:paraId="75CBC2FD" w14:textId="77777777" w:rsidR="0091622B" w:rsidRPr="008622B4" w:rsidRDefault="0091622B" w:rsidP="002E3C13">
      <w:pPr>
        <w:pStyle w:val="ListParagraph"/>
        <w:spacing w:after="0" w:line="240" w:lineRule="auto"/>
        <w:ind w:left="858" w:right="-567"/>
        <w:jc w:val="both"/>
        <w:rPr>
          <w:rFonts w:ascii="Arial" w:hAnsi="Arial" w:cs="Arial"/>
          <w:bCs/>
          <w:sz w:val="18"/>
          <w:szCs w:val="18"/>
        </w:rPr>
      </w:pPr>
      <w:r w:rsidRPr="008622B4">
        <w:rPr>
          <w:rFonts w:ascii="Arial" w:hAnsi="Arial" w:cs="Arial"/>
          <w:bCs/>
          <w:sz w:val="18"/>
          <w:szCs w:val="18"/>
        </w:rPr>
        <w:t>Νο</w:t>
      </w:r>
      <w:r w:rsidRPr="008622B4" w:rsidDel="00E266A9">
        <w:rPr>
          <w:rFonts w:ascii="Arial" w:hAnsi="Arial" w:cs="Arial"/>
          <w:bCs/>
          <w:sz w:val="18"/>
          <w:szCs w:val="18"/>
        </w:rPr>
        <w:t xml:space="preserve">είται ότι όσοι ευρίσκονται εκτός Εθνικής Φρουράς λόγω απαλλαγής από την υποχρέωση εκπλήρωσης θητείας, σύμφωνα με τις παραγράφους (α), (β) και (ι) του εδαφίου (1) του άρθρου 23 του περί Εθνικής Φρουράς Νόμου του 2011, </w:t>
      </w:r>
      <w:r w:rsidRPr="008622B4" w:rsidDel="00E266A9">
        <w:rPr>
          <w:rFonts w:ascii="Arial" w:hAnsi="Arial" w:cs="Arial"/>
          <w:b/>
          <w:sz w:val="18"/>
          <w:szCs w:val="18"/>
        </w:rPr>
        <w:t>δεν</w:t>
      </w:r>
      <w:r w:rsidRPr="008622B4" w:rsidDel="00E266A9">
        <w:rPr>
          <w:rFonts w:ascii="Arial" w:hAnsi="Arial" w:cs="Arial"/>
          <w:bCs/>
          <w:sz w:val="18"/>
          <w:szCs w:val="18"/>
        </w:rPr>
        <w:t xml:space="preserve"> θεωρείται ότι πληρούν τη συγκεκριμένη προϋπόθεση</w:t>
      </w:r>
      <w:r w:rsidRPr="008622B4">
        <w:rPr>
          <w:rFonts w:ascii="Arial" w:hAnsi="Arial" w:cs="Arial"/>
          <w:bCs/>
          <w:sz w:val="18"/>
          <w:szCs w:val="18"/>
        </w:rPr>
        <w:t>.</w:t>
      </w:r>
    </w:p>
    <w:p w14:paraId="746A7A7C" w14:textId="77777777" w:rsidR="002518F7" w:rsidRPr="008622B4" w:rsidRDefault="002518F7" w:rsidP="002E3C13">
      <w:pPr>
        <w:pStyle w:val="ListParagraph"/>
        <w:spacing w:after="0" w:line="240" w:lineRule="auto"/>
        <w:ind w:left="858" w:right="-567"/>
        <w:jc w:val="both"/>
        <w:rPr>
          <w:rFonts w:ascii="Arial" w:hAnsi="Arial" w:cs="Arial"/>
          <w:bCs/>
          <w:sz w:val="18"/>
          <w:szCs w:val="18"/>
        </w:rPr>
      </w:pPr>
    </w:p>
    <w:p w14:paraId="644AD347" w14:textId="0D07BD52" w:rsidR="00847D32" w:rsidRPr="008622B4" w:rsidRDefault="004370E1" w:rsidP="00523955">
      <w:pPr>
        <w:pStyle w:val="ListParagraph"/>
        <w:numPr>
          <w:ilvl w:val="1"/>
          <w:numId w:val="25"/>
        </w:numPr>
        <w:spacing w:after="0" w:line="240" w:lineRule="auto"/>
        <w:ind w:right="-567"/>
        <w:jc w:val="both"/>
        <w:rPr>
          <w:rFonts w:ascii="Arial" w:hAnsi="Arial" w:cs="Arial"/>
          <w:bCs/>
          <w:sz w:val="18"/>
          <w:szCs w:val="18"/>
        </w:rPr>
      </w:pPr>
      <w:r w:rsidRPr="008622B4">
        <w:rPr>
          <w:rFonts w:ascii="Arial" w:hAnsi="Arial" w:cs="Arial"/>
          <w:bCs/>
          <w:sz w:val="18"/>
          <w:szCs w:val="18"/>
        </w:rPr>
        <w:t>Στην περίπτωση υποψηφίων που είναι γυναίκες, εφόσον</w:t>
      </w:r>
      <w:r w:rsidR="002518F7" w:rsidRPr="008622B4">
        <w:rPr>
          <w:rFonts w:ascii="Arial" w:hAnsi="Arial" w:cs="Arial"/>
          <w:bCs/>
          <w:sz w:val="18"/>
          <w:szCs w:val="18"/>
        </w:rPr>
        <w:t xml:space="preserve"> δεν υφίσταται υποχρέωση για εκπλήρωση στρατιωτικής υπηρεσίας, η προϋπόθεση</w:t>
      </w:r>
      <w:r w:rsidRPr="008622B4">
        <w:rPr>
          <w:rFonts w:ascii="Arial" w:hAnsi="Arial" w:cs="Arial"/>
          <w:bCs/>
          <w:sz w:val="18"/>
          <w:szCs w:val="18"/>
        </w:rPr>
        <w:t xml:space="preserve"> του ως άνω όρου 2.9</w:t>
      </w:r>
      <w:r w:rsidR="002518F7" w:rsidRPr="008622B4">
        <w:rPr>
          <w:rFonts w:ascii="Arial" w:hAnsi="Arial" w:cs="Arial"/>
          <w:bCs/>
          <w:sz w:val="18"/>
          <w:szCs w:val="18"/>
        </w:rPr>
        <w:t xml:space="preserve"> δεν </w:t>
      </w:r>
      <w:r w:rsidRPr="008622B4">
        <w:rPr>
          <w:rFonts w:ascii="Arial" w:hAnsi="Arial" w:cs="Arial"/>
          <w:bCs/>
          <w:sz w:val="18"/>
          <w:szCs w:val="18"/>
        </w:rPr>
        <w:t>εφαρμόζεται.</w:t>
      </w:r>
    </w:p>
    <w:p w14:paraId="5A4DB485" w14:textId="77777777" w:rsidR="0079624D" w:rsidRPr="008622B4" w:rsidRDefault="0079624D" w:rsidP="002E3C13">
      <w:pPr>
        <w:spacing w:after="0" w:line="240" w:lineRule="auto"/>
        <w:ind w:right="-567"/>
        <w:jc w:val="both"/>
        <w:rPr>
          <w:rFonts w:ascii="Arial" w:hAnsi="Arial" w:cs="Arial"/>
          <w:b/>
          <w:sz w:val="18"/>
          <w:szCs w:val="18"/>
          <w:u w:val="single"/>
        </w:rPr>
      </w:pPr>
    </w:p>
    <w:p w14:paraId="14B5897A" w14:textId="45472172" w:rsidR="00F31FB9" w:rsidRPr="008622B4" w:rsidRDefault="0031305F" w:rsidP="002E3C13">
      <w:pPr>
        <w:pStyle w:val="ListParagraph"/>
        <w:numPr>
          <w:ilvl w:val="1"/>
          <w:numId w:val="25"/>
        </w:numPr>
        <w:spacing w:after="0" w:line="240" w:lineRule="auto"/>
        <w:ind w:right="-567"/>
        <w:jc w:val="both"/>
        <w:rPr>
          <w:rFonts w:ascii="Arial" w:hAnsi="Arial" w:cs="Arial"/>
          <w:b/>
          <w:sz w:val="18"/>
          <w:szCs w:val="18"/>
          <w:u w:val="single"/>
        </w:rPr>
      </w:pPr>
      <w:r w:rsidRPr="008622B4">
        <w:rPr>
          <w:rFonts w:ascii="Arial" w:hAnsi="Arial" w:cs="Arial"/>
          <w:sz w:val="18"/>
          <w:szCs w:val="18"/>
        </w:rPr>
        <w:t xml:space="preserve">Να μην έχουν απολυθεί ή να μην έχει επιβληθεί σε </w:t>
      </w:r>
      <w:r w:rsidR="00E266A9" w:rsidRPr="008622B4">
        <w:rPr>
          <w:rFonts w:ascii="Arial" w:hAnsi="Arial" w:cs="Arial"/>
          <w:sz w:val="18"/>
          <w:szCs w:val="18"/>
        </w:rPr>
        <w:t>αυτούς/</w:t>
      </w:r>
      <w:proofErr w:type="spellStart"/>
      <w:r w:rsidR="00E266A9" w:rsidRPr="008622B4">
        <w:rPr>
          <w:rFonts w:ascii="Arial" w:hAnsi="Arial" w:cs="Arial"/>
          <w:sz w:val="18"/>
          <w:szCs w:val="18"/>
        </w:rPr>
        <w:t>ες</w:t>
      </w:r>
      <w:proofErr w:type="spellEnd"/>
      <w:r w:rsidRPr="008622B4">
        <w:rPr>
          <w:rFonts w:ascii="Arial" w:hAnsi="Arial" w:cs="Arial"/>
          <w:sz w:val="18"/>
          <w:szCs w:val="18"/>
        </w:rPr>
        <w:t xml:space="preserve"> η πειθαρχική ποινή της απαίτησης για παραίτηση ή να μην έχει τερματισθεί η υπηρεσία τους κατά το παρελθόν </w:t>
      </w:r>
      <w:r w:rsidR="00F54E88" w:rsidRPr="008622B4">
        <w:rPr>
          <w:rFonts w:ascii="Arial" w:hAnsi="Arial" w:cs="Arial"/>
          <w:sz w:val="18"/>
          <w:szCs w:val="18"/>
        </w:rPr>
        <w:t>στην</w:t>
      </w:r>
      <w:r w:rsidRPr="008622B4">
        <w:rPr>
          <w:rFonts w:ascii="Arial" w:hAnsi="Arial" w:cs="Arial"/>
          <w:sz w:val="18"/>
          <w:szCs w:val="18"/>
        </w:rPr>
        <w:t xml:space="preserve"> Εθνική Φρουρά</w:t>
      </w:r>
      <w:r w:rsidR="00043BE4" w:rsidRPr="008622B4">
        <w:rPr>
          <w:rFonts w:ascii="Arial" w:hAnsi="Arial" w:cs="Arial"/>
          <w:sz w:val="18"/>
          <w:szCs w:val="18"/>
        </w:rPr>
        <w:t xml:space="preserve"> ή να μην έχει επιβληθεί πειθαρχική </w:t>
      </w:r>
      <w:r w:rsidR="00043BE4" w:rsidRPr="008622B4">
        <w:rPr>
          <w:rFonts w:ascii="Arial" w:hAnsi="Arial" w:cs="Arial"/>
          <w:bCs/>
          <w:sz w:val="18"/>
          <w:szCs w:val="18"/>
        </w:rPr>
        <w:t>ποινή</w:t>
      </w:r>
      <w:r w:rsidR="00043BE4" w:rsidRPr="008622B4">
        <w:rPr>
          <w:rFonts w:ascii="Arial" w:hAnsi="Arial" w:cs="Arial"/>
          <w:sz w:val="18"/>
          <w:szCs w:val="18"/>
        </w:rPr>
        <w:t xml:space="preserve"> τερματισμού της Σύμβασης Απασχόλησης ή να μην έχει ληφθεί απόφαση για μη ανανέωση της Σύμβασης Απασχόλησης στο παρελθόν στην Εθνική Φρουρά ή να μην έχουν τερματιστεί οι υπηρεσίες του/της στο παρελθόν από τον Στρατό της Δημοκρατίας ή την Εθνική Φρουρά </w:t>
      </w:r>
      <w:r w:rsidRPr="008622B4">
        <w:rPr>
          <w:rFonts w:ascii="Arial" w:hAnsi="Arial" w:cs="Arial"/>
          <w:sz w:val="18"/>
          <w:szCs w:val="18"/>
        </w:rPr>
        <w:t>ή τη δημόσια υπηρεσία ή οποιαδήποτε άλλη υπηρεσία ή νομικό πρόσωπο δημόσιου δικαίου της Δημοκρατίας ή της Ευρωπαϊκής Ένωσης ή οποιουδήποτε κράτους μέλους της για πειθαρχικό παράπτωμα ή ποινικό αδίκημα</w:t>
      </w:r>
      <w:r w:rsidR="001C1FEB" w:rsidRPr="008622B4">
        <w:rPr>
          <w:rFonts w:ascii="Arial" w:hAnsi="Arial" w:cs="Arial"/>
          <w:sz w:val="18"/>
          <w:szCs w:val="18"/>
        </w:rPr>
        <w:t>.</w:t>
      </w:r>
    </w:p>
    <w:p w14:paraId="2A95F631" w14:textId="77777777" w:rsidR="0031305F" w:rsidRPr="008622B4" w:rsidRDefault="0031305F" w:rsidP="002E3C13">
      <w:pPr>
        <w:pStyle w:val="ListParagraph"/>
        <w:spacing w:after="0" w:line="240" w:lineRule="auto"/>
        <w:ind w:left="858" w:right="-567"/>
        <w:jc w:val="both"/>
        <w:rPr>
          <w:rFonts w:ascii="Arial" w:hAnsi="Arial" w:cs="Arial"/>
          <w:b/>
          <w:sz w:val="18"/>
          <w:szCs w:val="18"/>
          <w:u w:val="single"/>
        </w:rPr>
      </w:pPr>
    </w:p>
    <w:p w14:paraId="505E2FF3" w14:textId="198BB191" w:rsidR="0031305F" w:rsidRPr="008622B4" w:rsidRDefault="0031305F" w:rsidP="002E3C13">
      <w:pPr>
        <w:pStyle w:val="ListParagraph"/>
        <w:numPr>
          <w:ilvl w:val="1"/>
          <w:numId w:val="25"/>
        </w:numPr>
        <w:spacing w:after="0" w:line="240" w:lineRule="auto"/>
        <w:ind w:right="-567"/>
        <w:jc w:val="both"/>
        <w:rPr>
          <w:rFonts w:ascii="Arial" w:hAnsi="Arial" w:cs="Arial"/>
          <w:b/>
          <w:sz w:val="18"/>
          <w:szCs w:val="18"/>
          <w:u w:val="single"/>
        </w:rPr>
      </w:pPr>
      <w:r w:rsidRPr="008622B4">
        <w:rPr>
          <w:rFonts w:ascii="Arial" w:hAnsi="Arial" w:cs="Arial"/>
          <w:sz w:val="18"/>
          <w:szCs w:val="18"/>
        </w:rPr>
        <w:t xml:space="preserve">Να μην </w:t>
      </w:r>
      <w:r w:rsidRPr="008622B4">
        <w:rPr>
          <w:rFonts w:ascii="Arial" w:hAnsi="Arial" w:cs="Arial"/>
          <w:bCs/>
          <w:sz w:val="18"/>
          <w:szCs w:val="18"/>
        </w:rPr>
        <w:t>έχουν</w:t>
      </w:r>
      <w:r w:rsidRPr="008622B4">
        <w:rPr>
          <w:rFonts w:ascii="Arial" w:hAnsi="Arial" w:cs="Arial"/>
          <w:sz w:val="18"/>
          <w:szCs w:val="18"/>
        </w:rPr>
        <w:t xml:space="preserve"> αποπεμφθεί στο παρελθόν από Α.Σ.Ε.Ι. </w:t>
      </w:r>
      <w:r w:rsidR="00E014BC" w:rsidRPr="008622B4">
        <w:rPr>
          <w:rFonts w:ascii="Arial" w:hAnsi="Arial" w:cs="Arial"/>
          <w:sz w:val="18"/>
          <w:szCs w:val="18"/>
        </w:rPr>
        <w:t xml:space="preserve">(Ανώτατα Στρατιωτικά Εκπαιδευτικά Ιδρύματα) </w:t>
      </w:r>
      <w:r w:rsidRPr="008622B4">
        <w:rPr>
          <w:rFonts w:ascii="Arial" w:hAnsi="Arial" w:cs="Arial"/>
          <w:sz w:val="18"/>
          <w:szCs w:val="18"/>
        </w:rPr>
        <w:t>ή από Α.Σ.Σ.Υ.</w:t>
      </w:r>
      <w:r w:rsidR="00E014BC" w:rsidRPr="008622B4">
        <w:rPr>
          <w:rFonts w:ascii="Arial" w:hAnsi="Arial" w:cs="Arial"/>
          <w:sz w:val="18"/>
          <w:szCs w:val="18"/>
        </w:rPr>
        <w:t xml:space="preserve"> (Ανώτερες Στρατιωτικές Σχολές Υπαξιωματικών).</w:t>
      </w:r>
    </w:p>
    <w:p w14:paraId="02A9EED7" w14:textId="77777777" w:rsidR="00A320E4" w:rsidRPr="008622B4" w:rsidRDefault="00A320E4" w:rsidP="00523955">
      <w:pPr>
        <w:pStyle w:val="ListParagraph"/>
        <w:ind w:right="-567"/>
        <w:jc w:val="both"/>
        <w:rPr>
          <w:rFonts w:ascii="Arial" w:hAnsi="Arial" w:cs="Arial"/>
          <w:b/>
          <w:sz w:val="18"/>
          <w:szCs w:val="18"/>
          <w:u w:val="single"/>
        </w:rPr>
      </w:pPr>
    </w:p>
    <w:p w14:paraId="10E029A2" w14:textId="461D6D05" w:rsidR="00A320E4" w:rsidRPr="008622B4" w:rsidRDefault="00A320E4" w:rsidP="002E3C13">
      <w:pPr>
        <w:pStyle w:val="ListParagraph"/>
        <w:numPr>
          <w:ilvl w:val="1"/>
          <w:numId w:val="25"/>
        </w:numPr>
        <w:spacing w:after="0" w:line="240" w:lineRule="auto"/>
        <w:ind w:right="-567"/>
        <w:jc w:val="both"/>
        <w:rPr>
          <w:rFonts w:ascii="Arial" w:hAnsi="Arial" w:cs="Arial"/>
          <w:sz w:val="18"/>
          <w:szCs w:val="18"/>
        </w:rPr>
      </w:pPr>
      <w:r w:rsidRPr="008622B4">
        <w:rPr>
          <w:rFonts w:ascii="Arial" w:hAnsi="Arial" w:cs="Arial"/>
          <w:sz w:val="18"/>
          <w:szCs w:val="18"/>
        </w:rPr>
        <w:t>Οι υποψήφιοι</w:t>
      </w:r>
      <w:r w:rsidR="00971E64" w:rsidRPr="008622B4">
        <w:rPr>
          <w:rFonts w:ascii="Arial" w:hAnsi="Arial" w:cs="Arial"/>
          <w:sz w:val="18"/>
          <w:szCs w:val="18"/>
        </w:rPr>
        <w:t>/</w:t>
      </w:r>
      <w:proofErr w:type="spellStart"/>
      <w:r w:rsidR="00971E64" w:rsidRPr="008622B4">
        <w:rPr>
          <w:rFonts w:ascii="Arial" w:hAnsi="Arial" w:cs="Arial"/>
          <w:sz w:val="18"/>
          <w:szCs w:val="18"/>
        </w:rPr>
        <w:t>ες</w:t>
      </w:r>
      <w:proofErr w:type="spellEnd"/>
      <w:r w:rsidRPr="008622B4">
        <w:rPr>
          <w:rFonts w:ascii="Arial" w:hAnsi="Arial" w:cs="Arial"/>
          <w:sz w:val="18"/>
          <w:szCs w:val="18"/>
        </w:rPr>
        <w:t xml:space="preserve"> να μην φέρουν δερματοστιξία (Τατουάζ) σε ευδιάκριτα σημεία του σώματος τους που δεν  καλύπτονται από τη θερινή στολή ή προσβλητικού περιεχομένου σε οποιοδήποτε μέρος του σώματός τους</w:t>
      </w:r>
      <w:r w:rsidR="00F54E88" w:rsidRPr="008622B4">
        <w:rPr>
          <w:rFonts w:ascii="Arial" w:hAnsi="Arial" w:cs="Arial"/>
          <w:sz w:val="18"/>
          <w:szCs w:val="18"/>
        </w:rPr>
        <w:t xml:space="preserve"> </w:t>
      </w:r>
      <w:r w:rsidR="00EE308C" w:rsidRPr="008622B4">
        <w:rPr>
          <w:rFonts w:ascii="Arial" w:hAnsi="Arial" w:cs="Arial"/>
          <w:sz w:val="18"/>
          <w:szCs w:val="18"/>
        </w:rPr>
        <w:t xml:space="preserve"> </w:t>
      </w:r>
      <w:r w:rsidRPr="008622B4">
        <w:rPr>
          <w:rFonts w:ascii="Arial" w:hAnsi="Arial" w:cs="Arial"/>
          <w:sz w:val="18"/>
          <w:szCs w:val="18"/>
        </w:rPr>
        <w:t>(για τις γυναίκες η θερινή στολή περιλαμβάνει φούστα μέχρι το γόνατο</w:t>
      </w:r>
      <w:r w:rsidR="00EE308C" w:rsidRPr="008622B4">
        <w:rPr>
          <w:rFonts w:ascii="Arial" w:hAnsi="Arial" w:cs="Arial"/>
          <w:sz w:val="18"/>
          <w:szCs w:val="18"/>
        </w:rPr>
        <w:t xml:space="preserve"> και για τους άνδρες </w:t>
      </w:r>
      <w:r w:rsidR="00E014BC" w:rsidRPr="008622B4">
        <w:rPr>
          <w:rFonts w:ascii="Arial" w:hAnsi="Arial" w:cs="Arial"/>
          <w:sz w:val="18"/>
          <w:szCs w:val="18"/>
        </w:rPr>
        <w:t xml:space="preserve">πουκάμισο </w:t>
      </w:r>
      <w:r w:rsidR="004370E1" w:rsidRPr="008622B4">
        <w:rPr>
          <w:rFonts w:ascii="Arial" w:hAnsi="Arial" w:cs="Arial"/>
          <w:sz w:val="18"/>
          <w:szCs w:val="18"/>
        </w:rPr>
        <w:t>με κοντό μανίκι</w:t>
      </w:r>
      <w:r w:rsidRPr="008622B4">
        <w:rPr>
          <w:rFonts w:ascii="Arial" w:hAnsi="Arial" w:cs="Arial"/>
          <w:sz w:val="18"/>
          <w:szCs w:val="18"/>
        </w:rPr>
        <w:t>)</w:t>
      </w:r>
      <w:r w:rsidR="00CA6099" w:rsidRPr="008622B4">
        <w:rPr>
          <w:rFonts w:ascii="Arial" w:hAnsi="Arial" w:cs="Arial"/>
          <w:sz w:val="18"/>
          <w:szCs w:val="18"/>
        </w:rPr>
        <w:t>.</w:t>
      </w:r>
    </w:p>
    <w:p w14:paraId="64BDF6EC" w14:textId="77777777" w:rsidR="0047675A" w:rsidRPr="008622B4" w:rsidRDefault="0047675A" w:rsidP="00523955">
      <w:pPr>
        <w:pStyle w:val="ListParagraph"/>
        <w:ind w:right="-567"/>
        <w:jc w:val="both"/>
        <w:rPr>
          <w:rFonts w:ascii="Arial" w:hAnsi="Arial" w:cs="Arial"/>
          <w:sz w:val="18"/>
          <w:szCs w:val="18"/>
        </w:rPr>
      </w:pPr>
    </w:p>
    <w:p w14:paraId="30324C0A" w14:textId="6C3C1B94" w:rsidR="003E0AEE" w:rsidRPr="008622B4" w:rsidRDefault="003E0AEE" w:rsidP="002E3C13">
      <w:pPr>
        <w:pStyle w:val="ListParagraph"/>
        <w:numPr>
          <w:ilvl w:val="1"/>
          <w:numId w:val="25"/>
        </w:numPr>
        <w:spacing w:after="0" w:line="240" w:lineRule="auto"/>
        <w:ind w:right="-567"/>
        <w:jc w:val="both"/>
        <w:rPr>
          <w:rFonts w:ascii="Arial" w:hAnsi="Arial" w:cs="Arial"/>
          <w:sz w:val="18"/>
          <w:szCs w:val="18"/>
        </w:rPr>
      </w:pPr>
      <w:r w:rsidRPr="008622B4">
        <w:rPr>
          <w:rFonts w:ascii="Arial" w:hAnsi="Arial" w:cs="Arial"/>
          <w:sz w:val="18"/>
          <w:szCs w:val="18"/>
        </w:rPr>
        <w:t xml:space="preserve">Να </w:t>
      </w:r>
      <w:r w:rsidR="00EE308C" w:rsidRPr="008622B4">
        <w:rPr>
          <w:rFonts w:ascii="Arial" w:hAnsi="Arial" w:cs="Arial"/>
          <w:sz w:val="18"/>
          <w:szCs w:val="18"/>
        </w:rPr>
        <w:t xml:space="preserve">μπορούν να τεκμηριώσουν τις </w:t>
      </w:r>
      <w:r w:rsidRPr="008622B4">
        <w:rPr>
          <w:rFonts w:ascii="Arial" w:hAnsi="Arial" w:cs="Arial"/>
          <w:sz w:val="18"/>
          <w:szCs w:val="18"/>
        </w:rPr>
        <w:t xml:space="preserve"> κατωτέρω προϋποθέσεις ακαδημαϊκής επίδοσης: </w:t>
      </w:r>
    </w:p>
    <w:p w14:paraId="149BDAF3" w14:textId="77777777" w:rsidR="003E0AEE" w:rsidRPr="008622B4" w:rsidRDefault="003E0AEE" w:rsidP="00523955">
      <w:pPr>
        <w:pStyle w:val="ListParagraph"/>
        <w:ind w:right="-567"/>
        <w:rPr>
          <w:rFonts w:ascii="Arial" w:hAnsi="Arial" w:cs="Arial"/>
          <w:sz w:val="18"/>
          <w:szCs w:val="18"/>
        </w:rPr>
      </w:pPr>
    </w:p>
    <w:p w14:paraId="2BC8033B" w14:textId="5B4026AF" w:rsidR="003E0AEE" w:rsidRPr="008622B4" w:rsidRDefault="003E0AEE" w:rsidP="002E3C13">
      <w:pPr>
        <w:pStyle w:val="ListParagraph"/>
        <w:spacing w:after="0" w:line="240" w:lineRule="auto"/>
        <w:ind w:left="858" w:right="-567"/>
        <w:jc w:val="both"/>
        <w:rPr>
          <w:rFonts w:ascii="Arial" w:hAnsi="Arial" w:cs="Arial"/>
          <w:sz w:val="18"/>
          <w:szCs w:val="18"/>
        </w:rPr>
      </w:pPr>
      <w:r w:rsidRPr="008622B4">
        <w:rPr>
          <w:rFonts w:ascii="Arial" w:hAnsi="Arial" w:cs="Arial"/>
          <w:sz w:val="18"/>
          <w:szCs w:val="18"/>
        </w:rPr>
        <w:t>(α) Για υποψήφιους που είναι τελειόφοιτοι Δημόσιου εξατάξιου Σχολείου Μέσης Εκπαίδευσης ή Λυκείου Μέσης Εκπαίδευσης ή Ιδιωτικού Σχολείου Μέσης Εκπαίδευσης εξαετούς τουλάχιστον φοίτησης εγγεγραμμένου στο Μητρώο Ίδρυσης Ιδιωτικών Σχολείων, σύμφωνα με τις πρόνοιες των  περί Ιδιωτικών Σχολείων Νόμων του 2019 έως 202</w:t>
      </w:r>
      <w:r w:rsidR="002B0514" w:rsidRPr="008622B4">
        <w:rPr>
          <w:rFonts w:ascii="Arial" w:hAnsi="Arial" w:cs="Arial"/>
          <w:sz w:val="18"/>
          <w:szCs w:val="18"/>
        </w:rPr>
        <w:t>5</w:t>
      </w:r>
      <w:r w:rsidRPr="008622B4">
        <w:rPr>
          <w:rFonts w:ascii="Arial" w:hAnsi="Arial" w:cs="Arial"/>
          <w:sz w:val="18"/>
          <w:szCs w:val="18"/>
        </w:rPr>
        <w:t>,</w:t>
      </w:r>
      <w:r w:rsidRPr="008622B4">
        <w:rPr>
          <w:rFonts w:ascii="Arial" w:hAnsi="Arial" w:cs="Arial"/>
          <w:bCs/>
          <w:sz w:val="18"/>
          <w:szCs w:val="18"/>
        </w:rPr>
        <w:t xml:space="preserve"> </w:t>
      </w:r>
      <w:r w:rsidRPr="008622B4">
        <w:rPr>
          <w:rFonts w:ascii="Arial" w:hAnsi="Arial" w:cs="Arial"/>
          <w:sz w:val="18"/>
          <w:szCs w:val="18"/>
        </w:rPr>
        <w:t>να έχουν μέσον όρο βαθμολογίας δελτίου επίδοσης 18.5/20 και άνω ή 9</w:t>
      </w:r>
      <w:r w:rsidR="001D5C4D" w:rsidRPr="008622B4">
        <w:rPr>
          <w:rFonts w:ascii="Arial" w:hAnsi="Arial" w:cs="Arial"/>
          <w:sz w:val="18"/>
          <w:szCs w:val="18"/>
        </w:rPr>
        <w:t>2.5</w:t>
      </w:r>
      <w:r w:rsidRPr="008622B4">
        <w:rPr>
          <w:rFonts w:ascii="Arial" w:hAnsi="Arial" w:cs="Arial"/>
          <w:sz w:val="18"/>
          <w:szCs w:val="18"/>
        </w:rPr>
        <w:t xml:space="preserve">/100 και άνω της προτελευταίας τάξης. </w:t>
      </w:r>
    </w:p>
    <w:p w14:paraId="3330AC07" w14:textId="77777777" w:rsidR="003E0AEE" w:rsidRPr="008622B4" w:rsidRDefault="003E0AEE" w:rsidP="002E3C13">
      <w:pPr>
        <w:pStyle w:val="ListParagraph"/>
        <w:spacing w:after="0" w:line="240" w:lineRule="auto"/>
        <w:ind w:left="858" w:right="-567"/>
        <w:jc w:val="both"/>
        <w:rPr>
          <w:rFonts w:ascii="Arial" w:hAnsi="Arial" w:cs="Arial"/>
          <w:sz w:val="18"/>
          <w:szCs w:val="18"/>
        </w:rPr>
      </w:pPr>
    </w:p>
    <w:p w14:paraId="6D4447DB" w14:textId="3333044F" w:rsidR="003E0AEE" w:rsidRPr="008622B4" w:rsidRDefault="003E0AEE" w:rsidP="002E3C13">
      <w:pPr>
        <w:pStyle w:val="ListParagraph"/>
        <w:spacing w:after="0" w:line="240" w:lineRule="auto"/>
        <w:ind w:left="858" w:right="-567"/>
        <w:jc w:val="both"/>
        <w:rPr>
          <w:rFonts w:ascii="Arial" w:hAnsi="Arial" w:cs="Arial"/>
          <w:sz w:val="18"/>
          <w:szCs w:val="18"/>
        </w:rPr>
      </w:pPr>
      <w:r w:rsidRPr="008622B4">
        <w:rPr>
          <w:rFonts w:ascii="Arial" w:hAnsi="Arial" w:cs="Arial"/>
          <w:sz w:val="18"/>
          <w:szCs w:val="18"/>
        </w:rPr>
        <w:t>(β) Για υποψήφιους που είναι απόφοιτοι Δημόσιου εξατάξιου Σχολείου Μέσης Εκπαίδευσης ή Λυκείου Μέσης Εκπαίδευσης ή Ιδιωτικού Σχολείου Μέσης Εκπαίδευσης εξαετούς τουλάχιστον φοίτησης εγγεγραμμένου στο Μητρώο Ίδρυσης Ιδιωτικών Σχολείων, σύμφωνα με τις πρόνοιες  των  περί Ιδιωτικών Σχολείων Νόμων του 2019 έως 202</w:t>
      </w:r>
      <w:r w:rsidR="002B0514" w:rsidRPr="008622B4">
        <w:rPr>
          <w:rFonts w:ascii="Arial" w:hAnsi="Arial" w:cs="Arial"/>
          <w:sz w:val="18"/>
          <w:szCs w:val="18"/>
        </w:rPr>
        <w:t>5</w:t>
      </w:r>
      <w:r w:rsidRPr="008622B4">
        <w:rPr>
          <w:rFonts w:ascii="Arial" w:hAnsi="Arial" w:cs="Arial"/>
          <w:sz w:val="18"/>
          <w:szCs w:val="18"/>
        </w:rPr>
        <w:t xml:space="preserve"> να έχουν μέσον όρο βαθμολογίας δελτίου επίδοσης της τελευταίας τάξης ή απολυτηρίου ή πιστοποιητικού απόλυσης (</w:t>
      </w:r>
      <w:r w:rsidRPr="008622B4">
        <w:rPr>
          <w:rFonts w:ascii="Arial" w:hAnsi="Arial" w:cs="Arial"/>
          <w:sz w:val="18"/>
          <w:szCs w:val="18"/>
          <w:lang w:val="en-US"/>
        </w:rPr>
        <w:t>school</w:t>
      </w:r>
      <w:r w:rsidRPr="008622B4">
        <w:rPr>
          <w:rFonts w:ascii="Arial" w:hAnsi="Arial" w:cs="Arial"/>
          <w:sz w:val="18"/>
          <w:szCs w:val="18"/>
        </w:rPr>
        <w:t xml:space="preserve"> </w:t>
      </w:r>
      <w:r w:rsidRPr="008622B4">
        <w:rPr>
          <w:rFonts w:ascii="Arial" w:hAnsi="Arial" w:cs="Arial"/>
          <w:sz w:val="18"/>
          <w:szCs w:val="18"/>
          <w:lang w:val="en-US"/>
        </w:rPr>
        <w:t>leaving</w:t>
      </w:r>
      <w:r w:rsidRPr="008622B4">
        <w:rPr>
          <w:rFonts w:ascii="Arial" w:hAnsi="Arial" w:cs="Arial"/>
          <w:sz w:val="18"/>
          <w:szCs w:val="18"/>
        </w:rPr>
        <w:t xml:space="preserve"> </w:t>
      </w:r>
      <w:r w:rsidRPr="008622B4">
        <w:rPr>
          <w:rFonts w:ascii="Arial" w:hAnsi="Arial" w:cs="Arial"/>
          <w:sz w:val="18"/>
          <w:szCs w:val="18"/>
          <w:lang w:val="en-US"/>
        </w:rPr>
        <w:t>certificate</w:t>
      </w:r>
      <w:r w:rsidRPr="008622B4">
        <w:rPr>
          <w:rFonts w:ascii="Arial" w:hAnsi="Arial" w:cs="Arial"/>
          <w:sz w:val="18"/>
          <w:szCs w:val="18"/>
        </w:rPr>
        <w:t>) 18.5/20 και άνω ή 9</w:t>
      </w:r>
      <w:r w:rsidR="001D5C4D" w:rsidRPr="008622B4">
        <w:rPr>
          <w:rFonts w:ascii="Arial" w:hAnsi="Arial" w:cs="Arial"/>
          <w:sz w:val="18"/>
          <w:szCs w:val="18"/>
        </w:rPr>
        <w:t>2.5</w:t>
      </w:r>
      <w:r w:rsidRPr="008622B4">
        <w:rPr>
          <w:rFonts w:ascii="Arial" w:hAnsi="Arial" w:cs="Arial"/>
          <w:sz w:val="18"/>
          <w:szCs w:val="18"/>
        </w:rPr>
        <w:t xml:space="preserve">/100 και άνω. </w:t>
      </w:r>
    </w:p>
    <w:p w14:paraId="6F85890D" w14:textId="77777777" w:rsidR="003E0AEE" w:rsidRPr="008622B4" w:rsidRDefault="003E0AEE" w:rsidP="002E3C13">
      <w:pPr>
        <w:pStyle w:val="ListParagraph"/>
        <w:spacing w:after="0" w:line="240" w:lineRule="auto"/>
        <w:ind w:left="858" w:right="-567"/>
        <w:jc w:val="both"/>
        <w:rPr>
          <w:rFonts w:ascii="Arial" w:hAnsi="Arial" w:cs="Arial"/>
          <w:sz w:val="18"/>
          <w:szCs w:val="18"/>
        </w:rPr>
      </w:pPr>
    </w:p>
    <w:p w14:paraId="70E7B886" w14:textId="0527B94F" w:rsidR="003E0AEE" w:rsidRPr="008622B4" w:rsidRDefault="003E0AEE" w:rsidP="002E3C13">
      <w:pPr>
        <w:pStyle w:val="ListParagraph"/>
        <w:spacing w:after="0" w:line="240" w:lineRule="auto"/>
        <w:ind w:left="858" w:right="-567"/>
        <w:jc w:val="both"/>
        <w:rPr>
          <w:rFonts w:ascii="Arial" w:hAnsi="Arial" w:cs="Arial"/>
          <w:sz w:val="18"/>
          <w:szCs w:val="18"/>
        </w:rPr>
      </w:pPr>
      <w:r w:rsidRPr="008622B4">
        <w:rPr>
          <w:rFonts w:ascii="Arial" w:hAnsi="Arial" w:cs="Arial"/>
          <w:sz w:val="18"/>
          <w:szCs w:val="18"/>
        </w:rPr>
        <w:t>Νοείται ότι και στις δύο περιπτώσεις, οι υποψήφιοι θα πρέπει να προέρχονται από την δεύτερη (2</w:t>
      </w:r>
      <w:r w:rsidRPr="008622B4">
        <w:rPr>
          <w:rFonts w:ascii="Arial" w:hAnsi="Arial" w:cs="Arial"/>
          <w:sz w:val="18"/>
          <w:szCs w:val="18"/>
          <w:vertAlign w:val="superscript"/>
        </w:rPr>
        <w:t>η</w:t>
      </w:r>
      <w:r w:rsidRPr="008622B4">
        <w:rPr>
          <w:rFonts w:ascii="Arial" w:hAnsi="Arial" w:cs="Arial"/>
          <w:sz w:val="18"/>
          <w:szCs w:val="18"/>
        </w:rPr>
        <w:t xml:space="preserve">) Ομάδα Μαθημάτων Προσανατολισμού (Μαθηματικά – Φυσική) ή να έχουν επιλέξει ενισχυμένα Μαθηματικά και Φυσική με μέσο όρο βαθμολογίας 18.5/20 και άνω </w:t>
      </w:r>
      <w:r w:rsidR="001D5C4D" w:rsidRPr="008622B4">
        <w:rPr>
          <w:rFonts w:ascii="Arial" w:hAnsi="Arial" w:cs="Arial"/>
          <w:sz w:val="18"/>
          <w:szCs w:val="18"/>
        </w:rPr>
        <w:t>ή 92.5/100 και άνω και</w:t>
      </w:r>
      <w:r w:rsidRPr="008622B4">
        <w:rPr>
          <w:rFonts w:ascii="Arial" w:hAnsi="Arial" w:cs="Arial"/>
          <w:sz w:val="18"/>
          <w:szCs w:val="18"/>
        </w:rPr>
        <w:t xml:space="preserve"> για τα δύο μαθήματα</w:t>
      </w:r>
      <w:r w:rsidR="00292CD5" w:rsidRPr="008622B4">
        <w:rPr>
          <w:rFonts w:ascii="Arial" w:hAnsi="Arial" w:cs="Arial"/>
          <w:sz w:val="18"/>
          <w:szCs w:val="18"/>
        </w:rPr>
        <w:t>.</w:t>
      </w:r>
    </w:p>
    <w:p w14:paraId="34B86847" w14:textId="4B9683B7" w:rsidR="0047675A" w:rsidRPr="008622B4" w:rsidRDefault="0047675A" w:rsidP="002E3C13">
      <w:pPr>
        <w:pStyle w:val="ListParagraph"/>
        <w:spacing w:after="0" w:line="240" w:lineRule="auto"/>
        <w:ind w:left="858" w:right="-567"/>
        <w:jc w:val="both"/>
        <w:rPr>
          <w:rFonts w:ascii="Arial" w:hAnsi="Arial" w:cs="Arial"/>
          <w:sz w:val="18"/>
          <w:szCs w:val="18"/>
        </w:rPr>
      </w:pPr>
    </w:p>
    <w:p w14:paraId="1FCA967A" w14:textId="77777777" w:rsidR="00B81182" w:rsidRPr="008622B4" w:rsidRDefault="00B81182" w:rsidP="00523955">
      <w:pPr>
        <w:spacing w:after="0" w:line="240" w:lineRule="auto"/>
        <w:ind w:right="-567"/>
        <w:jc w:val="both"/>
        <w:rPr>
          <w:rFonts w:ascii="Arial" w:hAnsi="Arial" w:cs="Arial"/>
          <w:sz w:val="18"/>
          <w:szCs w:val="18"/>
        </w:rPr>
      </w:pPr>
    </w:p>
    <w:p w14:paraId="3C16F980" w14:textId="5B6F6380" w:rsidR="00A0396B" w:rsidRPr="008622B4" w:rsidRDefault="00265F22" w:rsidP="00523955">
      <w:pPr>
        <w:pStyle w:val="Default"/>
        <w:numPr>
          <w:ilvl w:val="0"/>
          <w:numId w:val="25"/>
        </w:numPr>
        <w:ind w:right="-567"/>
        <w:jc w:val="both"/>
        <w:rPr>
          <w:rFonts w:ascii="Arial" w:eastAsia="Times New Roman" w:hAnsi="Arial" w:cs="Arial"/>
          <w:sz w:val="18"/>
          <w:szCs w:val="18"/>
          <w:lang w:eastAsia="el-GR"/>
        </w:rPr>
      </w:pPr>
      <w:r w:rsidRPr="008622B4">
        <w:rPr>
          <w:rFonts w:ascii="Arial" w:hAnsi="Arial" w:cs="Arial"/>
          <w:sz w:val="18"/>
          <w:szCs w:val="18"/>
        </w:rPr>
        <w:t>Οι υποψήφιοι</w:t>
      </w:r>
      <w:r w:rsidR="00971E64" w:rsidRPr="008622B4">
        <w:rPr>
          <w:rFonts w:ascii="Arial" w:hAnsi="Arial" w:cs="Arial"/>
          <w:sz w:val="18"/>
          <w:szCs w:val="18"/>
        </w:rPr>
        <w:t>/</w:t>
      </w:r>
      <w:proofErr w:type="spellStart"/>
      <w:r w:rsidR="00971E64" w:rsidRPr="008622B4">
        <w:rPr>
          <w:rFonts w:ascii="Arial" w:hAnsi="Arial" w:cs="Arial"/>
          <w:sz w:val="18"/>
          <w:szCs w:val="18"/>
        </w:rPr>
        <w:t>ες</w:t>
      </w:r>
      <w:proofErr w:type="spellEnd"/>
      <w:r w:rsidR="009434A7" w:rsidRPr="008622B4">
        <w:rPr>
          <w:rFonts w:ascii="Arial" w:hAnsi="Arial" w:cs="Arial"/>
          <w:sz w:val="18"/>
          <w:szCs w:val="18"/>
        </w:rPr>
        <w:t xml:space="preserve"> </w:t>
      </w:r>
      <w:r w:rsidR="00B81182" w:rsidRPr="008622B4">
        <w:rPr>
          <w:rFonts w:ascii="Arial" w:hAnsi="Arial" w:cs="Arial"/>
          <w:sz w:val="18"/>
          <w:szCs w:val="18"/>
        </w:rPr>
        <w:t xml:space="preserve">θα πρέπει να συμπληρώσουν κατάλληλα την </w:t>
      </w:r>
      <w:r w:rsidR="00B81182" w:rsidRPr="008622B4">
        <w:rPr>
          <w:rFonts w:ascii="Arial" w:hAnsi="Arial" w:cs="Arial"/>
          <w:b/>
          <w:bCs/>
          <w:sz w:val="18"/>
          <w:szCs w:val="18"/>
        </w:rPr>
        <w:t>Αίτηση</w:t>
      </w:r>
      <w:r w:rsidR="00B81182" w:rsidRPr="008622B4">
        <w:rPr>
          <w:rFonts w:ascii="Arial" w:hAnsi="Arial" w:cs="Arial"/>
          <w:sz w:val="18"/>
          <w:szCs w:val="18"/>
        </w:rPr>
        <w:t xml:space="preserve"> που επισυνάπτεται ως </w:t>
      </w:r>
      <w:r w:rsidR="00B81182" w:rsidRPr="008622B4">
        <w:rPr>
          <w:rFonts w:ascii="Arial" w:eastAsia="Times New Roman" w:hAnsi="Arial" w:cs="Arial"/>
          <w:b/>
          <w:bCs/>
          <w:sz w:val="18"/>
          <w:szCs w:val="18"/>
          <w:u w:val="single"/>
          <w:lang w:eastAsia="el-GR"/>
        </w:rPr>
        <w:t>ΠΑΡΑΡΤΗΜΑ Β</w:t>
      </w:r>
      <w:r w:rsidR="00B81182" w:rsidRPr="008622B4">
        <w:rPr>
          <w:rFonts w:ascii="Arial" w:eastAsia="Times New Roman" w:hAnsi="Arial" w:cs="Arial"/>
          <w:sz w:val="18"/>
          <w:szCs w:val="18"/>
          <w:lang w:eastAsia="el-GR"/>
        </w:rPr>
        <w:t xml:space="preserve"> </w:t>
      </w:r>
      <w:r w:rsidR="00B81182" w:rsidRPr="008622B4">
        <w:rPr>
          <w:rFonts w:ascii="Arial" w:hAnsi="Arial" w:cs="Arial"/>
          <w:sz w:val="18"/>
          <w:szCs w:val="18"/>
        </w:rPr>
        <w:t>στην παρούσα προκήρυξη η οποία θα πρέπει να υποβληθεί</w:t>
      </w:r>
      <w:r w:rsidR="005F6AA3" w:rsidRPr="008622B4">
        <w:rPr>
          <w:rFonts w:ascii="Arial" w:hAnsi="Arial" w:cs="Arial"/>
          <w:sz w:val="18"/>
          <w:szCs w:val="18"/>
        </w:rPr>
        <w:t xml:space="preserve"> με το χέρι στο Υπουργείο Άμυνας (Λεωφόρος </w:t>
      </w:r>
      <w:proofErr w:type="spellStart"/>
      <w:r w:rsidR="005F6AA3" w:rsidRPr="008622B4">
        <w:rPr>
          <w:rFonts w:ascii="Arial" w:hAnsi="Arial" w:cs="Arial"/>
          <w:sz w:val="18"/>
          <w:szCs w:val="18"/>
        </w:rPr>
        <w:t>Στροβόλου</w:t>
      </w:r>
      <w:proofErr w:type="spellEnd"/>
      <w:r w:rsidR="005F6AA3" w:rsidRPr="008622B4">
        <w:rPr>
          <w:rFonts w:ascii="Arial" w:hAnsi="Arial" w:cs="Arial"/>
          <w:sz w:val="18"/>
          <w:szCs w:val="18"/>
        </w:rPr>
        <w:t xml:space="preserve"> 172-174, 2048, </w:t>
      </w:r>
      <w:proofErr w:type="spellStart"/>
      <w:r w:rsidR="005F6AA3" w:rsidRPr="008622B4">
        <w:rPr>
          <w:rFonts w:ascii="Arial" w:hAnsi="Arial" w:cs="Arial"/>
          <w:sz w:val="18"/>
          <w:szCs w:val="18"/>
        </w:rPr>
        <w:t>Στρόβολος</w:t>
      </w:r>
      <w:proofErr w:type="spellEnd"/>
      <w:r w:rsidR="005F6AA3" w:rsidRPr="008622B4">
        <w:rPr>
          <w:rFonts w:ascii="Arial" w:hAnsi="Arial" w:cs="Arial"/>
          <w:sz w:val="18"/>
          <w:szCs w:val="18"/>
        </w:rPr>
        <w:t>) ή στα κατά τόπους Στρατολογικά Γραφεία</w:t>
      </w:r>
      <w:r w:rsidR="00B81182" w:rsidRPr="008622B4">
        <w:rPr>
          <w:rFonts w:ascii="Arial" w:hAnsi="Arial" w:cs="Arial"/>
          <w:sz w:val="18"/>
          <w:szCs w:val="18"/>
        </w:rPr>
        <w:t xml:space="preserve"> (Δευτέρα – Παρασκευή, 8:00 π.μ. – </w:t>
      </w:r>
      <w:r w:rsidR="00AC2CCF" w:rsidRPr="008622B4">
        <w:rPr>
          <w:rFonts w:ascii="Arial" w:hAnsi="Arial" w:cs="Arial"/>
          <w:sz w:val="18"/>
          <w:szCs w:val="18"/>
        </w:rPr>
        <w:t xml:space="preserve">14:00 </w:t>
      </w:r>
      <w:r w:rsidR="00B81182" w:rsidRPr="008622B4">
        <w:rPr>
          <w:rFonts w:ascii="Arial" w:hAnsi="Arial" w:cs="Arial"/>
          <w:sz w:val="18"/>
          <w:szCs w:val="18"/>
        </w:rPr>
        <w:t>μ.μ.)</w:t>
      </w:r>
      <w:r w:rsidR="003E0AEE" w:rsidRPr="008622B4">
        <w:rPr>
          <w:rFonts w:ascii="Arial" w:hAnsi="Arial" w:cs="Arial"/>
          <w:sz w:val="18"/>
          <w:szCs w:val="18"/>
        </w:rPr>
        <w:t>.</w:t>
      </w:r>
      <w:r w:rsidR="00B81182" w:rsidRPr="008622B4">
        <w:rPr>
          <w:rFonts w:ascii="Arial" w:hAnsi="Arial" w:cs="Arial"/>
          <w:sz w:val="18"/>
          <w:szCs w:val="18"/>
        </w:rPr>
        <w:t xml:space="preserve"> </w:t>
      </w:r>
      <w:r w:rsidR="00A0396B" w:rsidRPr="008622B4">
        <w:rPr>
          <w:rFonts w:ascii="Arial" w:hAnsi="Arial" w:cs="Arial"/>
          <w:sz w:val="18"/>
          <w:szCs w:val="18"/>
        </w:rPr>
        <w:t>Για περισσότερες πληροφορίες, απορίες, υποβοήθηση στη συμπλήρωση/υποβολή των αιτήσεων, οι ενδιαφερόμενοι/</w:t>
      </w:r>
      <w:proofErr w:type="spellStart"/>
      <w:r w:rsidR="00A0396B" w:rsidRPr="008622B4">
        <w:rPr>
          <w:rFonts w:ascii="Arial" w:hAnsi="Arial" w:cs="Arial"/>
          <w:sz w:val="18"/>
          <w:szCs w:val="18"/>
        </w:rPr>
        <w:t>ες</w:t>
      </w:r>
      <w:proofErr w:type="spellEnd"/>
      <w:r w:rsidR="00A0396B" w:rsidRPr="008622B4">
        <w:rPr>
          <w:rFonts w:ascii="Arial" w:hAnsi="Arial" w:cs="Arial"/>
          <w:sz w:val="18"/>
          <w:szCs w:val="18"/>
        </w:rPr>
        <w:t xml:space="preserve"> μπορούν να επικοινωνούν με το Κέντρο Εξυπηρέτησης Στρατευσίμων και Πολιτών του Υπουργείου Άμυνας καθημερινά από τις 08:00 μέχρι τις 15:00, εκτός Σαββατοκύριακα στο τηλέφωνο επικοινωνίας </w:t>
      </w:r>
      <w:r w:rsidR="00A0396B" w:rsidRPr="008622B4">
        <w:rPr>
          <w:rFonts w:ascii="Arial" w:hAnsi="Arial" w:cs="Arial"/>
          <w:b/>
          <w:bCs/>
          <w:sz w:val="18"/>
          <w:szCs w:val="18"/>
        </w:rPr>
        <w:t>1430</w:t>
      </w:r>
      <w:r w:rsidR="00A0396B" w:rsidRPr="008622B4">
        <w:rPr>
          <w:rFonts w:ascii="Arial" w:hAnsi="Arial" w:cs="Arial"/>
          <w:sz w:val="18"/>
          <w:szCs w:val="18"/>
        </w:rPr>
        <w:t xml:space="preserve"> ή στην ηλεκτρονική διεύθυνση: defence@mod.gov.cy.</w:t>
      </w:r>
    </w:p>
    <w:p w14:paraId="22DCC3D3" w14:textId="77777777" w:rsidR="00A0396B" w:rsidRPr="008622B4" w:rsidRDefault="00A0396B" w:rsidP="00523955">
      <w:pPr>
        <w:pStyle w:val="Default"/>
        <w:ind w:left="360" w:right="-567"/>
        <w:jc w:val="both"/>
        <w:rPr>
          <w:rFonts w:ascii="Arial" w:eastAsia="Times New Roman" w:hAnsi="Arial" w:cs="Arial"/>
          <w:sz w:val="18"/>
          <w:szCs w:val="18"/>
          <w:lang w:eastAsia="el-GR"/>
        </w:rPr>
      </w:pPr>
    </w:p>
    <w:p w14:paraId="25E84E8B" w14:textId="68AE9994" w:rsidR="00B81182" w:rsidRPr="008622B4" w:rsidRDefault="00A0396B" w:rsidP="00523955">
      <w:pPr>
        <w:pStyle w:val="Default"/>
        <w:numPr>
          <w:ilvl w:val="0"/>
          <w:numId w:val="25"/>
        </w:numPr>
        <w:ind w:right="-567"/>
        <w:jc w:val="both"/>
        <w:rPr>
          <w:rFonts w:ascii="Arial" w:eastAsia="Times New Roman" w:hAnsi="Arial" w:cs="Arial"/>
          <w:sz w:val="18"/>
          <w:szCs w:val="18"/>
          <w:lang w:eastAsia="el-GR"/>
        </w:rPr>
      </w:pPr>
      <w:r w:rsidRPr="008622B4">
        <w:rPr>
          <w:rFonts w:ascii="Arial" w:eastAsia="Times New Roman" w:hAnsi="Arial" w:cs="Arial"/>
          <w:sz w:val="18"/>
          <w:szCs w:val="18"/>
          <w:lang w:eastAsia="el-GR"/>
        </w:rPr>
        <w:t xml:space="preserve">Οι </w:t>
      </w:r>
      <w:r w:rsidR="00B81182" w:rsidRPr="008622B4">
        <w:rPr>
          <w:rFonts w:ascii="Arial" w:eastAsia="Times New Roman" w:hAnsi="Arial" w:cs="Arial"/>
          <w:sz w:val="18"/>
          <w:szCs w:val="18"/>
          <w:lang w:eastAsia="el-GR"/>
        </w:rPr>
        <w:t>Αιτήσεις</w:t>
      </w:r>
      <w:r w:rsidRPr="008622B4">
        <w:rPr>
          <w:rFonts w:ascii="Arial" w:eastAsia="Times New Roman" w:hAnsi="Arial" w:cs="Arial"/>
          <w:sz w:val="18"/>
          <w:szCs w:val="18"/>
          <w:lang w:eastAsia="el-GR"/>
        </w:rPr>
        <w:t xml:space="preserve"> πρέπει να υποβληθούν </w:t>
      </w:r>
      <w:r w:rsidRPr="008622B4">
        <w:rPr>
          <w:rFonts w:ascii="Arial" w:eastAsia="Times New Roman" w:hAnsi="Arial" w:cs="Arial"/>
          <w:b/>
          <w:bCs/>
          <w:sz w:val="18"/>
          <w:szCs w:val="18"/>
          <w:lang w:eastAsia="el-GR"/>
        </w:rPr>
        <w:t>το αργότερο μέχρι τη</w:t>
      </w:r>
      <w:r w:rsidR="00010D66" w:rsidRPr="008622B4">
        <w:rPr>
          <w:rFonts w:ascii="Arial" w:eastAsia="Times New Roman" w:hAnsi="Arial" w:cs="Arial"/>
          <w:b/>
          <w:bCs/>
          <w:sz w:val="18"/>
          <w:szCs w:val="18"/>
          <w:lang w:eastAsia="el-GR"/>
        </w:rPr>
        <w:t xml:space="preserve"> Δευτέρα</w:t>
      </w:r>
      <w:r w:rsidR="005F6CE3" w:rsidRPr="008622B4">
        <w:rPr>
          <w:rFonts w:ascii="Arial" w:eastAsia="Times New Roman" w:hAnsi="Arial" w:cs="Arial"/>
          <w:b/>
          <w:bCs/>
          <w:sz w:val="18"/>
          <w:szCs w:val="18"/>
          <w:lang w:eastAsia="el-GR"/>
        </w:rPr>
        <w:t xml:space="preserve">, </w:t>
      </w:r>
      <w:r w:rsidR="00010D66" w:rsidRPr="008622B4">
        <w:rPr>
          <w:rFonts w:ascii="Arial" w:eastAsia="Times New Roman" w:hAnsi="Arial" w:cs="Arial"/>
          <w:b/>
          <w:bCs/>
          <w:sz w:val="18"/>
          <w:szCs w:val="18"/>
          <w:lang w:eastAsia="el-GR"/>
        </w:rPr>
        <w:t>24</w:t>
      </w:r>
      <w:r w:rsidR="005F6CE3" w:rsidRPr="008622B4">
        <w:rPr>
          <w:rFonts w:ascii="Arial" w:eastAsia="Times New Roman" w:hAnsi="Arial" w:cs="Arial"/>
          <w:b/>
          <w:bCs/>
          <w:sz w:val="18"/>
          <w:szCs w:val="18"/>
          <w:lang w:eastAsia="el-GR"/>
        </w:rPr>
        <w:t xml:space="preserve"> </w:t>
      </w:r>
      <w:r w:rsidR="00010D66" w:rsidRPr="008622B4">
        <w:rPr>
          <w:rFonts w:ascii="Arial" w:eastAsia="Times New Roman" w:hAnsi="Arial" w:cs="Arial"/>
          <w:b/>
          <w:bCs/>
          <w:sz w:val="18"/>
          <w:szCs w:val="18"/>
          <w:lang w:eastAsia="el-GR"/>
        </w:rPr>
        <w:t>Νοεμβρίου</w:t>
      </w:r>
      <w:r w:rsidR="005F6CE3" w:rsidRPr="008622B4">
        <w:rPr>
          <w:rFonts w:ascii="Arial" w:eastAsia="Times New Roman" w:hAnsi="Arial" w:cs="Arial"/>
          <w:b/>
          <w:bCs/>
          <w:sz w:val="18"/>
          <w:szCs w:val="18"/>
          <w:lang w:eastAsia="el-GR"/>
        </w:rPr>
        <w:t xml:space="preserve"> 202</w:t>
      </w:r>
      <w:r w:rsidR="00010D66" w:rsidRPr="008622B4">
        <w:rPr>
          <w:rFonts w:ascii="Arial" w:eastAsia="Times New Roman" w:hAnsi="Arial" w:cs="Arial"/>
          <w:b/>
          <w:bCs/>
          <w:sz w:val="18"/>
          <w:szCs w:val="18"/>
          <w:lang w:eastAsia="el-GR"/>
        </w:rPr>
        <w:t>5</w:t>
      </w:r>
      <w:r w:rsidR="005F6AA3" w:rsidRPr="008622B4">
        <w:rPr>
          <w:rFonts w:ascii="Arial" w:eastAsia="Times New Roman" w:hAnsi="Arial" w:cs="Arial"/>
          <w:b/>
          <w:bCs/>
          <w:sz w:val="18"/>
          <w:szCs w:val="18"/>
          <w:lang w:eastAsia="el-GR"/>
        </w:rPr>
        <w:t xml:space="preserve"> </w:t>
      </w:r>
      <w:r w:rsidRPr="008622B4">
        <w:rPr>
          <w:rFonts w:ascii="Arial" w:eastAsia="Times New Roman" w:hAnsi="Arial" w:cs="Arial"/>
          <w:b/>
          <w:bCs/>
          <w:sz w:val="18"/>
          <w:szCs w:val="18"/>
          <w:lang w:eastAsia="el-GR"/>
        </w:rPr>
        <w:t xml:space="preserve">και ώρα </w:t>
      </w:r>
      <w:r w:rsidR="005F6CE3" w:rsidRPr="008622B4">
        <w:rPr>
          <w:rFonts w:ascii="Arial" w:eastAsia="Times New Roman" w:hAnsi="Arial" w:cs="Arial"/>
          <w:b/>
          <w:bCs/>
          <w:sz w:val="18"/>
          <w:szCs w:val="18"/>
          <w:lang w:eastAsia="el-GR"/>
        </w:rPr>
        <w:t>1</w:t>
      </w:r>
      <w:r w:rsidR="00010D66" w:rsidRPr="008622B4">
        <w:rPr>
          <w:rFonts w:ascii="Arial" w:eastAsia="Times New Roman" w:hAnsi="Arial" w:cs="Arial"/>
          <w:b/>
          <w:bCs/>
          <w:sz w:val="18"/>
          <w:szCs w:val="18"/>
          <w:lang w:eastAsia="el-GR"/>
        </w:rPr>
        <w:t>3</w:t>
      </w:r>
      <w:r w:rsidR="005F6CE3" w:rsidRPr="008622B4">
        <w:rPr>
          <w:rFonts w:ascii="Arial" w:eastAsia="Times New Roman" w:hAnsi="Arial" w:cs="Arial"/>
          <w:b/>
          <w:bCs/>
          <w:sz w:val="18"/>
          <w:szCs w:val="18"/>
          <w:lang w:eastAsia="el-GR"/>
        </w:rPr>
        <w:t>:00</w:t>
      </w:r>
      <w:r w:rsidRPr="008622B4">
        <w:rPr>
          <w:rFonts w:ascii="Arial" w:eastAsia="Times New Roman" w:hAnsi="Arial" w:cs="Arial"/>
          <w:sz w:val="18"/>
          <w:szCs w:val="18"/>
          <w:lang w:eastAsia="el-GR"/>
        </w:rPr>
        <w:t xml:space="preserve"> και να </w:t>
      </w:r>
      <w:r w:rsidRPr="008622B4">
        <w:rPr>
          <w:rFonts w:ascii="Arial" w:hAnsi="Arial" w:cs="Arial"/>
          <w:b/>
          <w:bCs/>
          <w:sz w:val="18"/>
          <w:szCs w:val="18"/>
        </w:rPr>
        <w:t>συνοδεύονται από όλα τα απαραίτητα</w:t>
      </w:r>
      <w:r w:rsidRPr="008622B4">
        <w:rPr>
          <w:rFonts w:ascii="Arial" w:hAnsi="Arial" w:cs="Arial"/>
          <w:sz w:val="18"/>
          <w:szCs w:val="18"/>
        </w:rPr>
        <w:t xml:space="preserve"> </w:t>
      </w:r>
      <w:r w:rsidRPr="008622B4">
        <w:rPr>
          <w:rFonts w:ascii="Arial" w:hAnsi="Arial" w:cs="Arial"/>
          <w:b/>
          <w:bCs/>
          <w:sz w:val="18"/>
          <w:szCs w:val="18"/>
        </w:rPr>
        <w:t>πιστοποιητικά</w:t>
      </w:r>
      <w:r w:rsidRPr="008622B4">
        <w:rPr>
          <w:rFonts w:ascii="Arial" w:hAnsi="Arial" w:cs="Arial"/>
          <w:sz w:val="18"/>
          <w:szCs w:val="18"/>
        </w:rPr>
        <w:t>, όπως καθορίζεται στην παράγραφο 5 της παρούσας προκήρυξης</w:t>
      </w:r>
      <w:r w:rsidRPr="008622B4">
        <w:rPr>
          <w:rFonts w:ascii="Arial" w:eastAsia="Times New Roman" w:hAnsi="Arial" w:cs="Arial"/>
          <w:sz w:val="18"/>
          <w:szCs w:val="18"/>
          <w:lang w:eastAsia="el-GR"/>
        </w:rPr>
        <w:t>. Εκπρόθεσμες</w:t>
      </w:r>
      <w:r w:rsidR="003E0AEE" w:rsidRPr="008622B4">
        <w:rPr>
          <w:rFonts w:ascii="Arial" w:eastAsia="Times New Roman" w:hAnsi="Arial" w:cs="Arial"/>
          <w:sz w:val="18"/>
          <w:szCs w:val="18"/>
          <w:lang w:eastAsia="el-GR"/>
        </w:rPr>
        <w:t xml:space="preserve"> ή ελλιπείς</w:t>
      </w:r>
      <w:r w:rsidRPr="008622B4">
        <w:rPr>
          <w:rFonts w:ascii="Arial" w:eastAsia="Times New Roman" w:hAnsi="Arial" w:cs="Arial"/>
          <w:sz w:val="18"/>
          <w:szCs w:val="18"/>
          <w:lang w:eastAsia="el-GR"/>
        </w:rPr>
        <w:t xml:space="preserve"> αιτήσεις δεν θα εξετάζονται.</w:t>
      </w:r>
      <w:r w:rsidR="00B81182" w:rsidRPr="008622B4">
        <w:rPr>
          <w:rFonts w:ascii="Arial" w:eastAsia="Times New Roman" w:hAnsi="Arial" w:cs="Arial"/>
          <w:sz w:val="18"/>
          <w:szCs w:val="18"/>
          <w:lang w:eastAsia="el-GR"/>
        </w:rPr>
        <w:t xml:space="preserve">  </w:t>
      </w:r>
    </w:p>
    <w:p w14:paraId="5C19DEB8" w14:textId="77777777" w:rsidR="00B81182" w:rsidRPr="008622B4" w:rsidRDefault="00B81182" w:rsidP="00523955">
      <w:pPr>
        <w:pStyle w:val="Default"/>
        <w:ind w:right="-567"/>
        <w:jc w:val="both"/>
        <w:rPr>
          <w:rFonts w:ascii="Arial" w:eastAsia="Times New Roman" w:hAnsi="Arial" w:cs="Arial"/>
          <w:sz w:val="18"/>
          <w:szCs w:val="18"/>
          <w:lang w:eastAsia="el-GR"/>
        </w:rPr>
      </w:pPr>
    </w:p>
    <w:p w14:paraId="678229D5" w14:textId="7A5A5915" w:rsidR="00B81182" w:rsidRPr="008622B4" w:rsidRDefault="00B81182" w:rsidP="00523955">
      <w:pPr>
        <w:pStyle w:val="Default"/>
        <w:numPr>
          <w:ilvl w:val="0"/>
          <w:numId w:val="25"/>
        </w:numPr>
        <w:ind w:right="-567"/>
        <w:jc w:val="both"/>
        <w:rPr>
          <w:rFonts w:ascii="Arial" w:hAnsi="Arial" w:cs="Arial"/>
          <w:sz w:val="18"/>
          <w:szCs w:val="18"/>
        </w:rPr>
      </w:pPr>
      <w:r w:rsidRPr="008622B4">
        <w:rPr>
          <w:rFonts w:ascii="Arial" w:eastAsia="Times New Roman" w:hAnsi="Arial" w:cs="Arial"/>
          <w:sz w:val="18"/>
          <w:szCs w:val="18"/>
          <w:lang w:eastAsia="el-GR"/>
        </w:rPr>
        <w:t>Στην αίτηση θα πρέπει</w:t>
      </w:r>
      <w:r w:rsidR="00A0396B" w:rsidRPr="008622B4">
        <w:rPr>
          <w:rFonts w:ascii="Arial" w:eastAsia="Times New Roman" w:hAnsi="Arial" w:cs="Arial"/>
          <w:sz w:val="18"/>
          <w:szCs w:val="18"/>
          <w:lang w:eastAsia="el-GR"/>
        </w:rPr>
        <w:t xml:space="preserve"> </w:t>
      </w:r>
      <w:r w:rsidR="00A0396B" w:rsidRPr="008622B4">
        <w:rPr>
          <w:rFonts w:ascii="Arial" w:eastAsia="Times New Roman" w:hAnsi="Arial" w:cs="Arial"/>
          <w:b/>
          <w:bCs/>
          <w:sz w:val="18"/>
          <w:szCs w:val="18"/>
          <w:lang w:eastAsia="el-GR"/>
        </w:rPr>
        <w:t>ΑΠΑΡΑΙΤΗΤΑ</w:t>
      </w:r>
      <w:r w:rsidRPr="008622B4">
        <w:rPr>
          <w:rFonts w:ascii="Arial" w:eastAsia="Times New Roman" w:hAnsi="Arial" w:cs="Arial"/>
          <w:sz w:val="18"/>
          <w:szCs w:val="18"/>
          <w:lang w:eastAsia="el-GR"/>
        </w:rPr>
        <w:t xml:space="preserve"> να επισυνάπτονται τα πιο κάτω </w:t>
      </w:r>
      <w:r w:rsidR="00A0396B" w:rsidRPr="008622B4">
        <w:rPr>
          <w:rFonts w:ascii="Arial" w:eastAsia="Times New Roman" w:hAnsi="Arial" w:cs="Arial"/>
          <w:sz w:val="18"/>
          <w:szCs w:val="18"/>
          <w:lang w:eastAsia="el-GR"/>
        </w:rPr>
        <w:t>έγγραφα</w:t>
      </w:r>
      <w:r w:rsidRPr="008622B4">
        <w:rPr>
          <w:rFonts w:ascii="Arial" w:eastAsia="Times New Roman" w:hAnsi="Arial" w:cs="Arial"/>
          <w:sz w:val="18"/>
          <w:szCs w:val="18"/>
          <w:lang w:eastAsia="el-GR"/>
        </w:rPr>
        <w:t>:</w:t>
      </w:r>
    </w:p>
    <w:p w14:paraId="078BCD4A" w14:textId="77777777" w:rsidR="00B81182" w:rsidRPr="008622B4" w:rsidRDefault="00B81182" w:rsidP="00523955">
      <w:pPr>
        <w:pStyle w:val="Default"/>
        <w:ind w:right="-567"/>
        <w:jc w:val="both"/>
        <w:rPr>
          <w:rFonts w:ascii="Arial" w:hAnsi="Arial" w:cs="Arial"/>
          <w:sz w:val="18"/>
          <w:szCs w:val="18"/>
        </w:rPr>
      </w:pPr>
    </w:p>
    <w:p w14:paraId="37ADBB0B" w14:textId="7E1F324D" w:rsidR="003E0AEE" w:rsidRPr="008622B4" w:rsidRDefault="003E0AEE" w:rsidP="00523955">
      <w:pPr>
        <w:pStyle w:val="Default"/>
        <w:spacing w:after="120"/>
        <w:ind w:left="360" w:right="-567"/>
        <w:jc w:val="both"/>
        <w:rPr>
          <w:rFonts w:ascii="Arial" w:hAnsi="Arial" w:cs="Arial"/>
          <w:sz w:val="18"/>
          <w:szCs w:val="18"/>
        </w:rPr>
      </w:pPr>
      <w:r w:rsidRPr="008622B4">
        <w:rPr>
          <w:rFonts w:ascii="Arial" w:hAnsi="Arial" w:cs="Arial"/>
          <w:sz w:val="18"/>
          <w:szCs w:val="18"/>
        </w:rPr>
        <w:t xml:space="preserve">(α) </w:t>
      </w:r>
      <w:r w:rsidR="00B81182" w:rsidRPr="008622B4">
        <w:rPr>
          <w:rFonts w:ascii="Arial" w:hAnsi="Arial" w:cs="Arial"/>
          <w:sz w:val="18"/>
          <w:szCs w:val="18"/>
        </w:rPr>
        <w:t>Πιστοποιημένο φωτοαντίγραφο Δελτίου Κυπριακής ταυτότητας, στην οποία αναγράφεται ως Υπηκοότητα η Κυπριακή,  το οποίο μπορούν να πιστοποιούν μόνο οι Επαρχιακές Διοικήσεις και τα Κέντρα Εξυπηρέτησης του Πολίτη (ΚΕΠ).</w:t>
      </w:r>
    </w:p>
    <w:p w14:paraId="0FAA1FAD" w14:textId="118624AD" w:rsidR="00B81182" w:rsidRPr="008622B4" w:rsidRDefault="003E0AEE" w:rsidP="00523955">
      <w:pPr>
        <w:pStyle w:val="Default"/>
        <w:spacing w:after="120"/>
        <w:ind w:left="360" w:right="-567"/>
        <w:jc w:val="both"/>
        <w:rPr>
          <w:rFonts w:ascii="Arial" w:hAnsi="Arial" w:cs="Arial"/>
          <w:sz w:val="18"/>
          <w:szCs w:val="18"/>
        </w:rPr>
      </w:pPr>
      <w:r w:rsidRPr="008622B4">
        <w:rPr>
          <w:rFonts w:ascii="Arial" w:hAnsi="Arial" w:cs="Arial"/>
          <w:sz w:val="18"/>
          <w:szCs w:val="18"/>
        </w:rPr>
        <w:t xml:space="preserve">(β) </w:t>
      </w:r>
      <w:r w:rsidR="00B81182" w:rsidRPr="008622B4">
        <w:rPr>
          <w:rFonts w:ascii="Arial" w:hAnsi="Arial" w:cs="Arial"/>
          <w:sz w:val="18"/>
          <w:szCs w:val="18"/>
        </w:rPr>
        <w:t>Πρόσφατο πιστοποιημένο φωτοαντίγραφο (όχι πέραν των δύο μηνών) του Ατομικού Φακέλου του Οπλίτη</w:t>
      </w:r>
      <w:r w:rsidR="008A4453" w:rsidRPr="008622B4">
        <w:rPr>
          <w:rFonts w:ascii="Arial" w:hAnsi="Arial" w:cs="Arial"/>
          <w:sz w:val="18"/>
          <w:szCs w:val="18"/>
        </w:rPr>
        <w:t xml:space="preserve"> (στην περίπτωση που ο υποψήφιος εκπληρώνει τη στρατιωτική του θητεία)</w:t>
      </w:r>
      <w:r w:rsidR="00B81182" w:rsidRPr="008622B4">
        <w:rPr>
          <w:rFonts w:ascii="Arial" w:hAnsi="Arial" w:cs="Arial"/>
          <w:sz w:val="18"/>
          <w:szCs w:val="18"/>
        </w:rPr>
        <w:t xml:space="preserve"> ή σε περίπτωση που ο υποψήφιος έχει εκπληρώσει τις στρατιωτικές του υποχρεώσεις Πρωτότυπο Πιστοποιητικό Τύπου «Α» από τα Στρατολογικά Γραφεία (όπου ισχύει).</w:t>
      </w:r>
    </w:p>
    <w:p w14:paraId="46FC64D8" w14:textId="49FA1741" w:rsidR="003E0AEE" w:rsidRPr="008622B4" w:rsidRDefault="003E0AEE" w:rsidP="00523955">
      <w:pPr>
        <w:pStyle w:val="Default"/>
        <w:spacing w:after="120"/>
        <w:ind w:left="360" w:right="-567"/>
        <w:jc w:val="both"/>
        <w:rPr>
          <w:rFonts w:ascii="Arial" w:hAnsi="Arial" w:cs="Arial"/>
          <w:sz w:val="18"/>
          <w:szCs w:val="18"/>
        </w:rPr>
      </w:pPr>
      <w:r w:rsidRPr="008622B4">
        <w:rPr>
          <w:rFonts w:ascii="Arial" w:hAnsi="Arial" w:cs="Arial"/>
          <w:sz w:val="18"/>
          <w:szCs w:val="18"/>
        </w:rPr>
        <w:t xml:space="preserve">(γ) </w:t>
      </w:r>
      <w:r w:rsidR="00B81182" w:rsidRPr="008622B4">
        <w:rPr>
          <w:rFonts w:ascii="Arial" w:hAnsi="Arial" w:cs="Arial"/>
          <w:sz w:val="18"/>
          <w:szCs w:val="18"/>
        </w:rPr>
        <w:t>Πρωτότυπο και πρόσφατο (με ημερομηνία έκδοσης όχι πέραν των δύο μηνών από την ημερομηνία υποβολής των αιτήσεων) Πιστοποιητικό Λευκού Ποινικού Μητρώου από την Αστυνομία.</w:t>
      </w:r>
    </w:p>
    <w:p w14:paraId="07156B0D" w14:textId="71E8E598" w:rsidR="003E0AEE" w:rsidRPr="008622B4" w:rsidRDefault="003E0AEE" w:rsidP="00523955">
      <w:pPr>
        <w:pStyle w:val="Default"/>
        <w:spacing w:after="120"/>
        <w:ind w:left="360" w:right="-567"/>
        <w:jc w:val="both"/>
        <w:rPr>
          <w:rFonts w:ascii="Arial" w:hAnsi="Arial" w:cs="Arial"/>
          <w:sz w:val="18"/>
          <w:szCs w:val="18"/>
        </w:rPr>
      </w:pPr>
      <w:r w:rsidRPr="008622B4">
        <w:rPr>
          <w:rFonts w:ascii="Arial" w:hAnsi="Arial" w:cs="Arial"/>
          <w:sz w:val="18"/>
          <w:szCs w:val="18"/>
        </w:rPr>
        <w:t xml:space="preserve">(δ) </w:t>
      </w:r>
      <w:r w:rsidR="00B81182" w:rsidRPr="008622B4">
        <w:rPr>
          <w:rFonts w:ascii="Arial" w:hAnsi="Arial" w:cs="Arial"/>
          <w:sz w:val="18"/>
          <w:szCs w:val="18"/>
        </w:rPr>
        <w:t>Πιστοποιημένο αντίγραφο Δελτίου επίδοσης Προτελευταίας ή τελευταίας Τάξης Δημόσιου εξατάξιου Σχολείου Μέσης Εκπαίδευσης ή Λυκείου Μέσης Εκπαίδευσης ή</w:t>
      </w:r>
      <w:r w:rsidR="00A0396B" w:rsidRPr="008622B4">
        <w:rPr>
          <w:rFonts w:ascii="Arial" w:hAnsi="Arial" w:cs="Arial"/>
          <w:sz w:val="18"/>
          <w:szCs w:val="18"/>
        </w:rPr>
        <w:t xml:space="preserve"> Απολυτήριο Δημόσιου εξατάξιου Σχολείου Μέσης Εκπαίδευσης ή Λυκείου Μέσης Εκπαίδευσης ή Απολυτήριο</w:t>
      </w:r>
      <w:r w:rsidR="00AC2CCF" w:rsidRPr="008622B4">
        <w:rPr>
          <w:rFonts w:ascii="Arial" w:hAnsi="Arial" w:cs="Arial"/>
          <w:sz w:val="18"/>
          <w:szCs w:val="18"/>
        </w:rPr>
        <w:t xml:space="preserve"> ή πιστοποιητικό απόλυσης (</w:t>
      </w:r>
      <w:r w:rsidR="00AC2CCF" w:rsidRPr="008622B4">
        <w:rPr>
          <w:rFonts w:ascii="Arial" w:hAnsi="Arial" w:cs="Arial"/>
          <w:sz w:val="18"/>
          <w:szCs w:val="18"/>
          <w:lang w:val="en-US"/>
        </w:rPr>
        <w:t>school</w:t>
      </w:r>
      <w:r w:rsidR="00AC2CCF" w:rsidRPr="008622B4">
        <w:rPr>
          <w:rFonts w:ascii="Arial" w:hAnsi="Arial" w:cs="Arial"/>
          <w:sz w:val="18"/>
          <w:szCs w:val="18"/>
        </w:rPr>
        <w:t xml:space="preserve"> </w:t>
      </w:r>
      <w:r w:rsidR="00AC2CCF" w:rsidRPr="008622B4">
        <w:rPr>
          <w:rFonts w:ascii="Arial" w:hAnsi="Arial" w:cs="Arial"/>
          <w:sz w:val="18"/>
          <w:szCs w:val="18"/>
          <w:lang w:val="en-US"/>
        </w:rPr>
        <w:t>leaving</w:t>
      </w:r>
      <w:r w:rsidR="00AC2CCF" w:rsidRPr="008622B4">
        <w:rPr>
          <w:rFonts w:ascii="Arial" w:hAnsi="Arial" w:cs="Arial"/>
          <w:sz w:val="18"/>
          <w:szCs w:val="18"/>
        </w:rPr>
        <w:t xml:space="preserve"> </w:t>
      </w:r>
      <w:r w:rsidR="00AC2CCF" w:rsidRPr="008622B4">
        <w:rPr>
          <w:rFonts w:ascii="Arial" w:hAnsi="Arial" w:cs="Arial"/>
          <w:sz w:val="18"/>
          <w:szCs w:val="18"/>
          <w:lang w:val="en-US"/>
        </w:rPr>
        <w:t>certificate</w:t>
      </w:r>
      <w:r w:rsidR="00AC2CCF" w:rsidRPr="008622B4">
        <w:rPr>
          <w:rFonts w:ascii="Arial" w:hAnsi="Arial" w:cs="Arial"/>
          <w:sz w:val="18"/>
          <w:szCs w:val="18"/>
        </w:rPr>
        <w:t xml:space="preserve">) </w:t>
      </w:r>
      <w:bookmarkStart w:id="1" w:name="_Hlk182830162"/>
      <w:r w:rsidR="00A0396B" w:rsidRPr="008622B4">
        <w:rPr>
          <w:rFonts w:ascii="Arial" w:hAnsi="Arial" w:cs="Arial"/>
          <w:sz w:val="18"/>
          <w:szCs w:val="18"/>
        </w:rPr>
        <w:t xml:space="preserve">Ιδιωτικού Σχολείου Μέσης Εκπαίδευσης </w:t>
      </w:r>
      <w:bookmarkEnd w:id="1"/>
      <w:r w:rsidR="00A0396B" w:rsidRPr="008622B4">
        <w:rPr>
          <w:rFonts w:ascii="Arial" w:hAnsi="Arial" w:cs="Arial"/>
          <w:sz w:val="18"/>
          <w:szCs w:val="18"/>
        </w:rPr>
        <w:t>εξαετούς τουλάχιστον φοίτησης εγγεγραμμένου στο Μητρώο Ίδρυσης Ιδιωτικών Σχολείων, σύμφωνα με τις πρόνοιες  των  περί Ιδιωτικών Σχολείων Νόμων του 2019 έως 202</w:t>
      </w:r>
      <w:r w:rsidR="002B0514" w:rsidRPr="008622B4">
        <w:rPr>
          <w:rFonts w:ascii="Arial" w:hAnsi="Arial" w:cs="Arial"/>
          <w:sz w:val="18"/>
          <w:szCs w:val="18"/>
        </w:rPr>
        <w:t>5</w:t>
      </w:r>
      <w:r w:rsidR="00B81182" w:rsidRPr="008622B4">
        <w:rPr>
          <w:rFonts w:ascii="Arial" w:hAnsi="Arial" w:cs="Arial"/>
          <w:sz w:val="18"/>
          <w:szCs w:val="18"/>
        </w:rPr>
        <w:t>.</w:t>
      </w:r>
    </w:p>
    <w:p w14:paraId="53FCC202" w14:textId="02E7BDEE" w:rsidR="003E0AEE" w:rsidRPr="008622B4" w:rsidRDefault="003E0AEE" w:rsidP="00523955">
      <w:pPr>
        <w:pStyle w:val="Default"/>
        <w:spacing w:after="120"/>
        <w:ind w:left="360" w:right="-567"/>
        <w:jc w:val="both"/>
        <w:rPr>
          <w:rFonts w:ascii="Arial" w:hAnsi="Arial" w:cs="Arial"/>
          <w:sz w:val="18"/>
          <w:szCs w:val="18"/>
        </w:rPr>
      </w:pPr>
      <w:r w:rsidRPr="008622B4">
        <w:rPr>
          <w:rFonts w:ascii="Arial" w:hAnsi="Arial" w:cs="Arial"/>
          <w:sz w:val="18"/>
          <w:szCs w:val="18"/>
        </w:rPr>
        <w:t xml:space="preserve">(ε) </w:t>
      </w:r>
      <w:r w:rsidR="00A0396B" w:rsidRPr="008622B4">
        <w:rPr>
          <w:rFonts w:ascii="Arial" w:hAnsi="Arial" w:cs="Arial"/>
          <w:sz w:val="18"/>
          <w:szCs w:val="18"/>
        </w:rPr>
        <w:t xml:space="preserve">Σε περίπτωση που ο υποψήφιος φοιτά στην </w:t>
      </w:r>
      <w:r w:rsidR="00AC2CCF" w:rsidRPr="008622B4">
        <w:rPr>
          <w:rFonts w:ascii="Arial" w:hAnsi="Arial" w:cs="Arial"/>
          <w:sz w:val="18"/>
          <w:szCs w:val="18"/>
        </w:rPr>
        <w:t>προτελευταία</w:t>
      </w:r>
      <w:r w:rsidR="00A0396B" w:rsidRPr="008622B4">
        <w:rPr>
          <w:rFonts w:ascii="Arial" w:hAnsi="Arial" w:cs="Arial"/>
          <w:sz w:val="18"/>
          <w:szCs w:val="18"/>
        </w:rPr>
        <w:t xml:space="preserve"> ή τελευταία τάξη απαιτείται να υποβληθεί β</w:t>
      </w:r>
      <w:r w:rsidR="00B81182" w:rsidRPr="008622B4">
        <w:rPr>
          <w:rFonts w:ascii="Arial" w:hAnsi="Arial" w:cs="Arial"/>
          <w:sz w:val="18"/>
          <w:szCs w:val="18"/>
        </w:rPr>
        <w:t xml:space="preserve">εβαίωση </w:t>
      </w:r>
      <w:r w:rsidR="00292CD5" w:rsidRPr="008622B4">
        <w:rPr>
          <w:rFonts w:ascii="Arial" w:hAnsi="Arial" w:cs="Arial"/>
          <w:sz w:val="18"/>
          <w:szCs w:val="18"/>
        </w:rPr>
        <w:t>του Ιδιωτικού Σχολείου Μέσης Εκπαίδευσης</w:t>
      </w:r>
      <w:r w:rsidR="00B81182" w:rsidRPr="008622B4">
        <w:rPr>
          <w:rFonts w:ascii="Arial" w:hAnsi="Arial" w:cs="Arial"/>
          <w:sz w:val="18"/>
          <w:szCs w:val="18"/>
        </w:rPr>
        <w:t xml:space="preserve"> με την οποία να βεβαιώνεται ότι έχει επιλέξει </w:t>
      </w:r>
      <w:r w:rsidR="00A0396B" w:rsidRPr="008622B4">
        <w:rPr>
          <w:rFonts w:ascii="Arial" w:hAnsi="Arial" w:cs="Arial"/>
          <w:sz w:val="18"/>
          <w:szCs w:val="18"/>
        </w:rPr>
        <w:t xml:space="preserve">τα </w:t>
      </w:r>
      <w:r w:rsidR="00B81182" w:rsidRPr="008622B4">
        <w:rPr>
          <w:rFonts w:ascii="Arial" w:hAnsi="Arial" w:cs="Arial"/>
          <w:sz w:val="18"/>
          <w:szCs w:val="18"/>
        </w:rPr>
        <w:t>μαθήματα της Φυσικής και των Μαθηματικών</w:t>
      </w:r>
      <w:r w:rsidR="00292CD5" w:rsidRPr="008622B4">
        <w:rPr>
          <w:rFonts w:ascii="Arial" w:hAnsi="Arial" w:cs="Arial"/>
          <w:sz w:val="18"/>
          <w:szCs w:val="18"/>
        </w:rPr>
        <w:t xml:space="preserve"> ως ενισχυμένα</w:t>
      </w:r>
      <w:r w:rsidR="00A0396B" w:rsidRPr="008622B4">
        <w:rPr>
          <w:rFonts w:ascii="Arial" w:hAnsi="Arial" w:cs="Arial"/>
          <w:sz w:val="18"/>
          <w:szCs w:val="18"/>
        </w:rPr>
        <w:t xml:space="preserve">. </w:t>
      </w:r>
    </w:p>
    <w:p w14:paraId="2A7B7A21" w14:textId="76C78400" w:rsidR="00B81182" w:rsidRPr="008622B4" w:rsidRDefault="003E0AEE" w:rsidP="00523955">
      <w:pPr>
        <w:pStyle w:val="Default"/>
        <w:spacing w:after="120"/>
        <w:ind w:left="360" w:right="-567"/>
        <w:jc w:val="both"/>
        <w:rPr>
          <w:lang w:eastAsia="el-GR"/>
        </w:rPr>
      </w:pPr>
      <w:r w:rsidRPr="008622B4">
        <w:rPr>
          <w:rFonts w:ascii="Arial" w:hAnsi="Arial" w:cs="Arial"/>
          <w:sz w:val="18"/>
          <w:szCs w:val="18"/>
        </w:rPr>
        <w:t>(</w:t>
      </w:r>
      <w:proofErr w:type="spellStart"/>
      <w:r w:rsidRPr="008622B4">
        <w:rPr>
          <w:rFonts w:ascii="Arial" w:hAnsi="Arial" w:cs="Arial"/>
          <w:sz w:val="18"/>
          <w:szCs w:val="18"/>
        </w:rPr>
        <w:t>στ</w:t>
      </w:r>
      <w:proofErr w:type="spellEnd"/>
      <w:r w:rsidRPr="008622B4">
        <w:rPr>
          <w:rFonts w:ascii="Arial" w:hAnsi="Arial" w:cs="Arial"/>
          <w:sz w:val="18"/>
          <w:szCs w:val="18"/>
        </w:rPr>
        <w:t xml:space="preserve">) </w:t>
      </w:r>
      <w:r w:rsidR="00B81182" w:rsidRPr="008622B4">
        <w:rPr>
          <w:rFonts w:ascii="Arial" w:hAnsi="Arial" w:cs="Arial"/>
          <w:sz w:val="18"/>
          <w:szCs w:val="18"/>
        </w:rPr>
        <w:t>Τεκμήριο πολύ καλής γνώσης της Ελληνικής γλώσσας</w:t>
      </w:r>
      <w:r w:rsidR="00A0396B" w:rsidRPr="008622B4">
        <w:rPr>
          <w:rFonts w:ascii="Arial" w:hAnsi="Arial" w:cs="Arial"/>
          <w:sz w:val="18"/>
          <w:szCs w:val="18"/>
        </w:rPr>
        <w:t xml:space="preserve"> (όπου εφαρμόζεται)</w:t>
      </w:r>
      <w:r w:rsidR="00B81182" w:rsidRPr="008622B4">
        <w:rPr>
          <w:rFonts w:ascii="Arial" w:hAnsi="Arial" w:cs="Arial"/>
          <w:sz w:val="18"/>
          <w:szCs w:val="18"/>
        </w:rPr>
        <w:t xml:space="preserve"> σύμφωνα με τον Αναθεωρημένο Κατάλογο Αποδεκτών Τεκμηρίων της Επιτροπής Δημόσιας Υπηρεσίας </w:t>
      </w:r>
      <w:r w:rsidRPr="008622B4">
        <w:rPr>
          <w:rFonts w:ascii="Arial" w:hAnsi="Arial" w:cs="Arial"/>
          <w:sz w:val="18"/>
          <w:szCs w:val="18"/>
        </w:rPr>
        <w:t xml:space="preserve"> [βλ.</w:t>
      </w:r>
      <w:r w:rsidRPr="008622B4">
        <w:t xml:space="preserve"> </w:t>
      </w:r>
      <w:r w:rsidRPr="008622B4">
        <w:rPr>
          <w:rFonts w:ascii="Arial" w:hAnsi="Arial" w:cs="Arial"/>
          <w:sz w:val="18"/>
          <w:szCs w:val="18"/>
        </w:rPr>
        <w:t xml:space="preserve">Κατάλογο των «Τεκμηρίων Γνώσης Γλωσσών», </w:t>
      </w:r>
      <w:proofErr w:type="spellStart"/>
      <w:r w:rsidRPr="008622B4">
        <w:rPr>
          <w:rFonts w:ascii="Arial" w:hAnsi="Arial" w:cs="Arial"/>
          <w:sz w:val="18"/>
          <w:szCs w:val="18"/>
        </w:rPr>
        <w:t>ημερ</w:t>
      </w:r>
      <w:proofErr w:type="spellEnd"/>
      <w:r w:rsidRPr="008622B4">
        <w:rPr>
          <w:rFonts w:ascii="Arial" w:hAnsi="Arial" w:cs="Arial"/>
          <w:sz w:val="18"/>
          <w:szCs w:val="18"/>
        </w:rPr>
        <w:t xml:space="preserve">. 16.12.2021, που υπάρχει αναρτημένος στην ιστοσελίδα της Επιτροπής Δημόσιας Υπηρεσίας </w:t>
      </w:r>
      <w:r w:rsidR="008228E9" w:rsidRPr="008622B4">
        <w:rPr>
          <w:rFonts w:ascii="Arial" w:hAnsi="Arial" w:cs="Arial"/>
          <w:sz w:val="18"/>
          <w:szCs w:val="18"/>
        </w:rPr>
        <w:t xml:space="preserve">στον σύνδεσμο </w:t>
      </w:r>
      <w:r w:rsidR="00B81182" w:rsidRPr="008622B4">
        <w:rPr>
          <w:rFonts w:ascii="Arial" w:hAnsi="Arial" w:cs="Arial"/>
          <w:sz w:val="18"/>
          <w:szCs w:val="18"/>
        </w:rPr>
        <w:t>(</w:t>
      </w:r>
      <w:hyperlink r:id="rId8" w:history="1">
        <w:r w:rsidR="00B81182" w:rsidRPr="008622B4">
          <w:rPr>
            <w:rStyle w:val="Hyperlink"/>
            <w:rFonts w:ascii="Arial" w:hAnsi="Arial" w:cs="Arial"/>
            <w:sz w:val="18"/>
            <w:szCs w:val="18"/>
          </w:rPr>
          <w:t>https://www.psc.gov.cy/psc/psc.nsf/page31_gr/page31_gr?OpenDocument</w:t>
        </w:r>
      </w:hyperlink>
      <w:r w:rsidR="00B81182" w:rsidRPr="008622B4">
        <w:rPr>
          <w:rFonts w:ascii="Arial" w:hAnsi="Arial" w:cs="Arial"/>
          <w:sz w:val="18"/>
          <w:szCs w:val="18"/>
        </w:rPr>
        <w:t>)</w:t>
      </w:r>
      <w:r w:rsidR="008228E9" w:rsidRPr="008622B4">
        <w:rPr>
          <w:rFonts w:ascii="Arial" w:hAnsi="Arial" w:cs="Arial"/>
          <w:sz w:val="18"/>
          <w:szCs w:val="18"/>
        </w:rPr>
        <w:t>]</w:t>
      </w:r>
    </w:p>
    <w:p w14:paraId="0AE112A5" w14:textId="634BC3E6" w:rsidR="00F31FB9" w:rsidRPr="008622B4" w:rsidRDefault="00A0396B" w:rsidP="00523955">
      <w:pPr>
        <w:pStyle w:val="ListParagraph"/>
        <w:numPr>
          <w:ilvl w:val="0"/>
          <w:numId w:val="25"/>
        </w:numPr>
        <w:spacing w:after="0" w:line="240" w:lineRule="auto"/>
        <w:ind w:right="-567"/>
        <w:jc w:val="both"/>
        <w:rPr>
          <w:rFonts w:ascii="Arial" w:eastAsia="Times New Roman" w:hAnsi="Arial" w:cs="Arial"/>
          <w:b/>
          <w:sz w:val="18"/>
          <w:szCs w:val="18"/>
          <w:u w:val="single"/>
          <w:lang w:eastAsia="el-GR"/>
        </w:rPr>
      </w:pPr>
      <w:r w:rsidRPr="008622B4">
        <w:rPr>
          <w:rFonts w:ascii="Arial" w:hAnsi="Arial" w:cs="Arial"/>
          <w:sz w:val="18"/>
          <w:szCs w:val="18"/>
        </w:rPr>
        <w:t xml:space="preserve">Υποψήφιοι </w:t>
      </w:r>
      <w:r w:rsidR="009434A7" w:rsidRPr="008622B4">
        <w:rPr>
          <w:rFonts w:ascii="Arial" w:hAnsi="Arial" w:cs="Arial"/>
          <w:sz w:val="18"/>
          <w:szCs w:val="18"/>
        </w:rPr>
        <w:t xml:space="preserve">οι οποίοι </w:t>
      </w:r>
      <w:r w:rsidR="00BE0998" w:rsidRPr="008622B4">
        <w:rPr>
          <w:rFonts w:ascii="Arial" w:hAnsi="Arial" w:cs="Arial"/>
          <w:sz w:val="18"/>
          <w:szCs w:val="18"/>
        </w:rPr>
        <w:t xml:space="preserve">έχουν υποβάλει εμπρόθεσμα αίτηση και </w:t>
      </w:r>
      <w:r w:rsidR="00586400" w:rsidRPr="008622B4">
        <w:rPr>
          <w:rFonts w:ascii="Arial" w:hAnsi="Arial" w:cs="Arial"/>
          <w:sz w:val="18"/>
          <w:szCs w:val="18"/>
        </w:rPr>
        <w:t>κρίνεται</w:t>
      </w:r>
      <w:r w:rsidR="00BE0998" w:rsidRPr="008622B4">
        <w:rPr>
          <w:rFonts w:ascii="Arial" w:hAnsi="Arial" w:cs="Arial"/>
          <w:sz w:val="18"/>
          <w:szCs w:val="18"/>
        </w:rPr>
        <w:t xml:space="preserve"> ότι κατέχουν τα ελάχιστα απαιτούμενα</w:t>
      </w:r>
      <w:r w:rsidR="009434A7" w:rsidRPr="008622B4">
        <w:rPr>
          <w:rFonts w:ascii="Arial" w:hAnsi="Arial" w:cs="Arial"/>
          <w:sz w:val="18"/>
          <w:szCs w:val="18"/>
        </w:rPr>
        <w:t xml:space="preserve"> προσόντα </w:t>
      </w:r>
      <w:r w:rsidR="001203BB" w:rsidRPr="008622B4">
        <w:rPr>
          <w:rFonts w:ascii="Arial" w:hAnsi="Arial" w:cs="Arial"/>
          <w:sz w:val="18"/>
          <w:szCs w:val="18"/>
        </w:rPr>
        <w:t xml:space="preserve">όπως </w:t>
      </w:r>
      <w:r w:rsidR="00BE0998" w:rsidRPr="008622B4">
        <w:rPr>
          <w:rFonts w:ascii="Arial" w:hAnsi="Arial" w:cs="Arial"/>
          <w:sz w:val="18"/>
          <w:szCs w:val="18"/>
        </w:rPr>
        <w:t>καθορίζονται</w:t>
      </w:r>
      <w:r w:rsidR="009434A7" w:rsidRPr="008622B4">
        <w:rPr>
          <w:rFonts w:ascii="Arial" w:hAnsi="Arial" w:cs="Arial"/>
          <w:sz w:val="18"/>
          <w:szCs w:val="18"/>
        </w:rPr>
        <w:t xml:space="preserve"> στην </w:t>
      </w:r>
      <w:r w:rsidR="008228E9" w:rsidRPr="008622B4">
        <w:rPr>
          <w:rFonts w:ascii="Arial" w:hAnsi="Arial" w:cs="Arial"/>
          <w:sz w:val="18"/>
          <w:szCs w:val="18"/>
        </w:rPr>
        <w:t>παράγραφο</w:t>
      </w:r>
      <w:r w:rsidR="00BE0998" w:rsidRPr="008622B4">
        <w:rPr>
          <w:rFonts w:ascii="Arial" w:hAnsi="Arial" w:cs="Arial"/>
          <w:sz w:val="18"/>
          <w:szCs w:val="18"/>
        </w:rPr>
        <w:t xml:space="preserve"> 2 της παρούσας προκήρυξης</w:t>
      </w:r>
      <w:r w:rsidR="009434A7" w:rsidRPr="008622B4">
        <w:rPr>
          <w:rFonts w:ascii="Arial" w:hAnsi="Arial" w:cs="Arial"/>
          <w:sz w:val="18"/>
          <w:szCs w:val="18"/>
        </w:rPr>
        <w:t>,</w:t>
      </w:r>
      <w:r w:rsidR="00265F22" w:rsidRPr="008622B4">
        <w:rPr>
          <w:rFonts w:ascii="Arial" w:hAnsi="Arial" w:cs="Arial"/>
          <w:sz w:val="18"/>
          <w:szCs w:val="18"/>
        </w:rPr>
        <w:t xml:space="preserve"> </w:t>
      </w:r>
      <w:r w:rsidR="00DA2BE5" w:rsidRPr="008622B4">
        <w:rPr>
          <w:rFonts w:ascii="Arial" w:hAnsi="Arial" w:cs="Arial"/>
          <w:sz w:val="18"/>
          <w:szCs w:val="18"/>
        </w:rPr>
        <w:t>θα</w:t>
      </w:r>
      <w:r w:rsidR="00BE0998" w:rsidRPr="008622B4">
        <w:rPr>
          <w:rFonts w:ascii="Arial" w:hAnsi="Arial" w:cs="Arial"/>
          <w:sz w:val="18"/>
          <w:szCs w:val="18"/>
        </w:rPr>
        <w:t xml:space="preserve"> προσκληθούν για να</w:t>
      </w:r>
      <w:r w:rsidR="00DA2BE5" w:rsidRPr="008622B4">
        <w:rPr>
          <w:rFonts w:ascii="Arial" w:hAnsi="Arial" w:cs="Arial"/>
          <w:sz w:val="18"/>
          <w:szCs w:val="18"/>
        </w:rPr>
        <w:t xml:space="preserve"> υποβληθούν σε προκαταρκτικές εξετάσεις και δοκιμασίες οι οποίες, κατά χρονολογική σειρά περιλαμβάνουν</w:t>
      </w:r>
      <w:r w:rsidR="001203BB" w:rsidRPr="008622B4">
        <w:rPr>
          <w:rFonts w:ascii="Arial" w:hAnsi="Arial" w:cs="Arial"/>
          <w:sz w:val="18"/>
          <w:szCs w:val="18"/>
        </w:rPr>
        <w:t>:</w:t>
      </w:r>
    </w:p>
    <w:p w14:paraId="77950713" w14:textId="77777777" w:rsidR="00F31FB9" w:rsidRPr="008622B4" w:rsidRDefault="00F31FB9" w:rsidP="00523955">
      <w:pPr>
        <w:spacing w:after="0" w:line="240" w:lineRule="auto"/>
        <w:ind w:right="-567"/>
        <w:jc w:val="both"/>
        <w:rPr>
          <w:rFonts w:ascii="Arial" w:eastAsia="Times New Roman" w:hAnsi="Arial" w:cs="Arial"/>
          <w:b/>
          <w:sz w:val="18"/>
          <w:szCs w:val="18"/>
          <w:u w:val="single"/>
          <w:lang w:eastAsia="el-GR"/>
        </w:rPr>
      </w:pPr>
    </w:p>
    <w:p w14:paraId="3448BA93" w14:textId="21295756" w:rsidR="00BE0998" w:rsidRPr="008622B4" w:rsidRDefault="0079624D" w:rsidP="00523955">
      <w:pPr>
        <w:pStyle w:val="ListParagraph"/>
        <w:numPr>
          <w:ilvl w:val="1"/>
          <w:numId w:val="25"/>
        </w:numPr>
        <w:ind w:right="-567"/>
        <w:jc w:val="both"/>
        <w:rPr>
          <w:rFonts w:ascii="Arial" w:hAnsi="Arial" w:cs="Arial"/>
          <w:sz w:val="18"/>
          <w:szCs w:val="18"/>
        </w:rPr>
      </w:pPr>
      <w:r w:rsidRPr="008622B4">
        <w:rPr>
          <w:rFonts w:ascii="Arial" w:hAnsi="Arial" w:cs="Arial"/>
          <w:sz w:val="18"/>
          <w:szCs w:val="18"/>
        </w:rPr>
        <w:t>Υ</w:t>
      </w:r>
      <w:r w:rsidR="00265F22" w:rsidRPr="008622B4">
        <w:rPr>
          <w:rFonts w:ascii="Arial" w:hAnsi="Arial" w:cs="Arial"/>
          <w:sz w:val="18"/>
          <w:szCs w:val="18"/>
        </w:rPr>
        <w:t>γειονομική εξέταση</w:t>
      </w:r>
      <w:r w:rsidR="00394D36" w:rsidRPr="008622B4">
        <w:rPr>
          <w:rFonts w:ascii="Arial" w:hAnsi="Arial" w:cs="Arial"/>
          <w:sz w:val="18"/>
          <w:szCs w:val="18"/>
        </w:rPr>
        <w:t xml:space="preserve"> για έλεγχο των</w:t>
      </w:r>
      <w:r w:rsidR="00265F22" w:rsidRPr="008622B4">
        <w:rPr>
          <w:rFonts w:ascii="Arial" w:hAnsi="Arial" w:cs="Arial"/>
          <w:sz w:val="18"/>
          <w:szCs w:val="18"/>
        </w:rPr>
        <w:t xml:space="preserve"> σωματομετρικ</w:t>
      </w:r>
      <w:r w:rsidR="00394D36" w:rsidRPr="008622B4">
        <w:rPr>
          <w:rFonts w:ascii="Arial" w:hAnsi="Arial" w:cs="Arial"/>
          <w:sz w:val="18"/>
          <w:szCs w:val="18"/>
        </w:rPr>
        <w:t>ών</w:t>
      </w:r>
      <w:r w:rsidR="00265F22" w:rsidRPr="008622B4">
        <w:rPr>
          <w:rFonts w:ascii="Arial" w:hAnsi="Arial" w:cs="Arial"/>
          <w:sz w:val="18"/>
          <w:szCs w:val="18"/>
        </w:rPr>
        <w:t xml:space="preserve"> στοιχεί</w:t>
      </w:r>
      <w:r w:rsidR="00394D36" w:rsidRPr="008622B4">
        <w:rPr>
          <w:rFonts w:ascii="Arial" w:hAnsi="Arial" w:cs="Arial"/>
          <w:sz w:val="18"/>
          <w:szCs w:val="18"/>
        </w:rPr>
        <w:t>ων και</w:t>
      </w:r>
      <w:r w:rsidR="00265F22" w:rsidRPr="008622B4">
        <w:rPr>
          <w:rFonts w:ascii="Arial" w:hAnsi="Arial" w:cs="Arial"/>
          <w:sz w:val="18"/>
          <w:szCs w:val="18"/>
        </w:rPr>
        <w:t xml:space="preserve"> τη</w:t>
      </w:r>
      <w:r w:rsidR="00394D36" w:rsidRPr="008622B4">
        <w:rPr>
          <w:rFonts w:ascii="Arial" w:hAnsi="Arial" w:cs="Arial"/>
          <w:sz w:val="18"/>
          <w:szCs w:val="18"/>
        </w:rPr>
        <w:t>ς</w:t>
      </w:r>
      <w:r w:rsidR="00265F22" w:rsidRPr="008622B4">
        <w:rPr>
          <w:rFonts w:ascii="Arial" w:hAnsi="Arial" w:cs="Arial"/>
          <w:sz w:val="18"/>
          <w:szCs w:val="18"/>
        </w:rPr>
        <w:t xml:space="preserve"> κατάσταση</w:t>
      </w:r>
      <w:r w:rsidR="00394D36" w:rsidRPr="008622B4">
        <w:rPr>
          <w:rFonts w:ascii="Arial" w:hAnsi="Arial" w:cs="Arial"/>
          <w:sz w:val="18"/>
          <w:szCs w:val="18"/>
        </w:rPr>
        <w:t>ς</w:t>
      </w:r>
      <w:r w:rsidR="00265F22" w:rsidRPr="008622B4">
        <w:rPr>
          <w:rFonts w:ascii="Arial" w:hAnsi="Arial" w:cs="Arial"/>
          <w:sz w:val="18"/>
          <w:szCs w:val="18"/>
        </w:rPr>
        <w:t xml:space="preserve"> της υγείας των υποψηφίων</w:t>
      </w:r>
      <w:r w:rsidR="00C61588" w:rsidRPr="008622B4">
        <w:rPr>
          <w:rFonts w:ascii="Arial" w:hAnsi="Arial" w:cs="Arial"/>
          <w:sz w:val="18"/>
          <w:szCs w:val="18"/>
        </w:rPr>
        <w:t>, προκειμένου να διαπιστωθεί ότι είναι ικανοί</w:t>
      </w:r>
      <w:r w:rsidR="00B63C18" w:rsidRPr="008622B4">
        <w:rPr>
          <w:rFonts w:ascii="Arial" w:hAnsi="Arial" w:cs="Arial"/>
          <w:sz w:val="18"/>
          <w:szCs w:val="18"/>
        </w:rPr>
        <w:t xml:space="preserve"> και</w:t>
      </w:r>
      <w:r w:rsidR="00C61588" w:rsidRPr="008622B4">
        <w:rPr>
          <w:rFonts w:ascii="Arial" w:hAnsi="Arial" w:cs="Arial"/>
          <w:sz w:val="18"/>
          <w:szCs w:val="18"/>
        </w:rPr>
        <w:t xml:space="preserve"> </w:t>
      </w:r>
      <w:r w:rsidR="000D0159" w:rsidRPr="008622B4">
        <w:rPr>
          <w:rFonts w:ascii="Arial" w:hAnsi="Arial" w:cs="Arial"/>
          <w:sz w:val="18"/>
          <w:szCs w:val="18"/>
        </w:rPr>
        <w:t>πληρούν τις προϋποθέσεις που απαιτούνται από τ</w:t>
      </w:r>
      <w:r w:rsidR="001C1FEB" w:rsidRPr="008622B4">
        <w:rPr>
          <w:rFonts w:ascii="Arial" w:hAnsi="Arial" w:cs="Arial"/>
          <w:sz w:val="18"/>
          <w:szCs w:val="18"/>
        </w:rPr>
        <w:t>ην</w:t>
      </w:r>
      <w:r w:rsidR="00010D66" w:rsidRPr="008622B4">
        <w:rPr>
          <w:rFonts w:ascii="Arial" w:hAnsi="Arial" w:cs="Arial"/>
          <w:sz w:val="18"/>
          <w:szCs w:val="18"/>
        </w:rPr>
        <w:t xml:space="preserve"> εκάστοτε </w:t>
      </w:r>
      <w:r w:rsidR="000D0159" w:rsidRPr="008622B4">
        <w:rPr>
          <w:rFonts w:ascii="Arial" w:hAnsi="Arial" w:cs="Arial"/>
          <w:sz w:val="18"/>
          <w:szCs w:val="18"/>
        </w:rPr>
        <w:t xml:space="preserve"> </w:t>
      </w:r>
      <w:r w:rsidR="00010D66" w:rsidRPr="008622B4">
        <w:rPr>
          <w:rFonts w:ascii="Arial" w:hAnsi="Arial" w:cs="Arial"/>
          <w:sz w:val="18"/>
          <w:szCs w:val="18"/>
        </w:rPr>
        <w:t xml:space="preserve">Στρατιωτική </w:t>
      </w:r>
      <w:r w:rsidR="001C1FEB" w:rsidRPr="008622B4">
        <w:rPr>
          <w:rFonts w:ascii="Arial" w:hAnsi="Arial" w:cs="Arial"/>
          <w:sz w:val="18"/>
          <w:szCs w:val="18"/>
        </w:rPr>
        <w:t>Ακαδημία των Η.Π.Α</w:t>
      </w:r>
      <w:r w:rsidR="00BE0998" w:rsidRPr="008622B4">
        <w:rPr>
          <w:rFonts w:ascii="Arial" w:hAnsi="Arial" w:cs="Arial"/>
          <w:sz w:val="18"/>
          <w:szCs w:val="18"/>
        </w:rPr>
        <w:t xml:space="preserve">. </w:t>
      </w:r>
    </w:p>
    <w:p w14:paraId="7558EB54" w14:textId="77777777" w:rsidR="00BE0998" w:rsidRPr="008622B4" w:rsidRDefault="00BE0998" w:rsidP="00523955">
      <w:pPr>
        <w:pStyle w:val="ListParagraph"/>
        <w:ind w:left="858" w:right="-567"/>
        <w:jc w:val="both"/>
        <w:rPr>
          <w:rFonts w:ascii="Arial" w:hAnsi="Arial" w:cs="Arial"/>
          <w:sz w:val="18"/>
          <w:szCs w:val="18"/>
        </w:rPr>
      </w:pPr>
    </w:p>
    <w:p w14:paraId="3FC2F826" w14:textId="3C647818" w:rsidR="00BE0998" w:rsidRPr="008622B4" w:rsidRDefault="00BE0998" w:rsidP="00523955">
      <w:pPr>
        <w:pStyle w:val="ListParagraph"/>
        <w:ind w:left="858" w:right="-567"/>
        <w:jc w:val="both"/>
        <w:rPr>
          <w:rFonts w:ascii="Arial" w:hAnsi="Arial" w:cs="Arial"/>
          <w:sz w:val="18"/>
          <w:szCs w:val="18"/>
        </w:rPr>
      </w:pPr>
      <w:r w:rsidRPr="008622B4">
        <w:rPr>
          <w:rFonts w:ascii="Arial" w:hAnsi="Arial" w:cs="Arial"/>
          <w:sz w:val="18"/>
          <w:szCs w:val="18"/>
        </w:rPr>
        <w:t>(α) Η Υγειονομική Εξέταση θα λάβει χώρα</w:t>
      </w:r>
      <w:r w:rsidR="009853E8" w:rsidRPr="008622B4">
        <w:rPr>
          <w:rFonts w:ascii="Arial" w:hAnsi="Arial" w:cs="Arial"/>
          <w:sz w:val="18"/>
          <w:szCs w:val="18"/>
        </w:rPr>
        <w:t xml:space="preserve"> εντός μηνός Δεκεμβρίου </w:t>
      </w:r>
      <w:r w:rsidR="00586400" w:rsidRPr="008622B4">
        <w:rPr>
          <w:rFonts w:ascii="Arial" w:hAnsi="Arial" w:cs="Arial"/>
          <w:sz w:val="18"/>
          <w:szCs w:val="18"/>
        </w:rPr>
        <w:t>202</w:t>
      </w:r>
      <w:r w:rsidR="00010D66" w:rsidRPr="008622B4">
        <w:rPr>
          <w:rFonts w:ascii="Arial" w:hAnsi="Arial" w:cs="Arial"/>
          <w:sz w:val="18"/>
          <w:szCs w:val="18"/>
        </w:rPr>
        <w:t>5</w:t>
      </w:r>
      <w:r w:rsidR="00586400" w:rsidRPr="008622B4">
        <w:rPr>
          <w:rFonts w:ascii="Arial" w:hAnsi="Arial" w:cs="Arial"/>
          <w:sz w:val="18"/>
          <w:szCs w:val="18"/>
        </w:rPr>
        <w:t xml:space="preserve"> </w:t>
      </w:r>
      <w:r w:rsidR="009853E8" w:rsidRPr="008622B4">
        <w:rPr>
          <w:rFonts w:ascii="Arial" w:hAnsi="Arial" w:cs="Arial"/>
          <w:sz w:val="18"/>
          <w:szCs w:val="18"/>
        </w:rPr>
        <w:t>σε</w:t>
      </w:r>
      <w:r w:rsidR="00586400" w:rsidRPr="008622B4">
        <w:rPr>
          <w:rFonts w:ascii="Arial" w:hAnsi="Arial" w:cs="Arial"/>
          <w:sz w:val="18"/>
          <w:szCs w:val="18"/>
        </w:rPr>
        <w:t xml:space="preserve"> </w:t>
      </w:r>
      <w:r w:rsidR="009853E8" w:rsidRPr="008622B4">
        <w:rPr>
          <w:rFonts w:ascii="Arial" w:hAnsi="Arial" w:cs="Arial"/>
          <w:sz w:val="18"/>
          <w:szCs w:val="18"/>
        </w:rPr>
        <w:t>χρόνο και χώρο που θα καθοριστεί</w:t>
      </w:r>
      <w:r w:rsidR="00D428DD" w:rsidRPr="008622B4">
        <w:rPr>
          <w:rFonts w:ascii="Arial" w:hAnsi="Arial" w:cs="Arial"/>
          <w:sz w:val="18"/>
          <w:szCs w:val="18"/>
        </w:rPr>
        <w:t xml:space="preserve">. </w:t>
      </w:r>
      <w:r w:rsidRPr="008622B4">
        <w:rPr>
          <w:rFonts w:ascii="Arial" w:hAnsi="Arial" w:cs="Arial"/>
          <w:sz w:val="18"/>
          <w:szCs w:val="18"/>
        </w:rPr>
        <w:t xml:space="preserve">Νοείται ότι η υγειονομική εξέταση περιλαμβάνει και εξετάσεις βιολογικού υλικού για έλεγχο ύπαρξης στον οργανισμό των υποψηφίων παράνομων </w:t>
      </w:r>
      <w:proofErr w:type="spellStart"/>
      <w:r w:rsidRPr="008622B4">
        <w:rPr>
          <w:rFonts w:ascii="Arial" w:hAnsi="Arial" w:cs="Arial"/>
          <w:sz w:val="18"/>
          <w:szCs w:val="18"/>
        </w:rPr>
        <w:t>εξαρτησιογόνων</w:t>
      </w:r>
      <w:proofErr w:type="spellEnd"/>
      <w:r w:rsidRPr="008622B4">
        <w:rPr>
          <w:rFonts w:ascii="Arial" w:hAnsi="Arial" w:cs="Arial"/>
          <w:sz w:val="18"/>
          <w:szCs w:val="18"/>
        </w:rPr>
        <w:t xml:space="preserve"> ουσιών για την οποία</w:t>
      </w:r>
      <w:r w:rsidR="00D428DD" w:rsidRPr="008622B4">
        <w:rPr>
          <w:rFonts w:ascii="Arial" w:hAnsi="Arial" w:cs="Arial"/>
          <w:sz w:val="18"/>
          <w:szCs w:val="18"/>
        </w:rPr>
        <w:t xml:space="preserve"> θα</w:t>
      </w:r>
      <w:r w:rsidRPr="008622B4">
        <w:rPr>
          <w:rFonts w:ascii="Arial" w:hAnsi="Arial" w:cs="Arial"/>
          <w:sz w:val="18"/>
          <w:szCs w:val="18"/>
        </w:rPr>
        <w:t xml:space="preserve"> ζητείται η γραπτή συγκατάθεση των υποψηφίων.</w:t>
      </w:r>
      <w:r w:rsidR="00586400" w:rsidRPr="008622B4">
        <w:rPr>
          <w:rFonts w:ascii="Arial" w:hAnsi="Arial" w:cs="Arial"/>
          <w:sz w:val="18"/>
          <w:szCs w:val="18"/>
        </w:rPr>
        <w:t xml:space="preserve"> </w:t>
      </w:r>
    </w:p>
    <w:p w14:paraId="525A4094" w14:textId="77777777" w:rsidR="00BE0998" w:rsidRPr="008622B4" w:rsidRDefault="00BE0998" w:rsidP="00523955">
      <w:pPr>
        <w:pStyle w:val="ListParagraph"/>
        <w:ind w:left="858" w:right="-567"/>
        <w:jc w:val="both"/>
        <w:rPr>
          <w:rFonts w:ascii="Arial" w:eastAsia="Times New Roman" w:hAnsi="Arial" w:cs="Arial"/>
          <w:b/>
          <w:sz w:val="18"/>
          <w:szCs w:val="18"/>
          <w:u w:val="single"/>
          <w:lang w:eastAsia="el-GR"/>
        </w:rPr>
      </w:pPr>
    </w:p>
    <w:p w14:paraId="5476239F" w14:textId="3602C33A" w:rsidR="00D836EA" w:rsidRPr="008622B4" w:rsidRDefault="00BE0998" w:rsidP="00523955">
      <w:pPr>
        <w:pStyle w:val="ListParagraph"/>
        <w:ind w:left="851" w:right="-567"/>
        <w:jc w:val="both"/>
        <w:rPr>
          <w:rFonts w:ascii="Arial" w:hAnsi="Arial" w:cs="Arial"/>
          <w:sz w:val="18"/>
          <w:szCs w:val="18"/>
        </w:rPr>
      </w:pPr>
      <w:r w:rsidRPr="008622B4">
        <w:rPr>
          <w:rFonts w:ascii="Arial" w:hAnsi="Arial" w:cs="Arial"/>
          <w:sz w:val="18"/>
          <w:szCs w:val="18"/>
        </w:rPr>
        <w:t xml:space="preserve">(β) </w:t>
      </w:r>
      <w:r w:rsidR="00B80F03" w:rsidRPr="008622B4">
        <w:rPr>
          <w:rFonts w:ascii="Arial" w:hAnsi="Arial" w:cs="Arial"/>
          <w:sz w:val="18"/>
          <w:szCs w:val="18"/>
        </w:rPr>
        <w:t xml:space="preserve">Κατά την </w:t>
      </w:r>
      <w:r w:rsidRPr="008622B4">
        <w:rPr>
          <w:rFonts w:ascii="Arial" w:hAnsi="Arial" w:cs="Arial"/>
          <w:sz w:val="18"/>
          <w:szCs w:val="18"/>
        </w:rPr>
        <w:t xml:space="preserve">Υγειονομική Εξέταση, </w:t>
      </w:r>
      <w:r w:rsidR="00B80F03" w:rsidRPr="008622B4">
        <w:rPr>
          <w:rFonts w:ascii="Arial" w:hAnsi="Arial" w:cs="Arial"/>
          <w:sz w:val="18"/>
          <w:szCs w:val="18"/>
        </w:rPr>
        <w:t>οι υποψήφιοι/</w:t>
      </w:r>
      <w:proofErr w:type="spellStart"/>
      <w:r w:rsidR="00B80F03" w:rsidRPr="008622B4">
        <w:rPr>
          <w:rFonts w:ascii="Arial" w:hAnsi="Arial" w:cs="Arial"/>
          <w:sz w:val="18"/>
          <w:szCs w:val="18"/>
        </w:rPr>
        <w:t>ες</w:t>
      </w:r>
      <w:proofErr w:type="spellEnd"/>
      <w:r w:rsidR="00B80F03" w:rsidRPr="008622B4">
        <w:rPr>
          <w:rFonts w:ascii="Arial" w:hAnsi="Arial" w:cs="Arial"/>
          <w:sz w:val="18"/>
          <w:szCs w:val="18"/>
        </w:rPr>
        <w:t xml:space="preserve"> θα πρέπει απαραίτητα να προσκομίσουν</w:t>
      </w:r>
      <w:r w:rsidR="001F55CB" w:rsidRPr="008622B4">
        <w:rPr>
          <w:rFonts w:ascii="Arial" w:hAnsi="Arial" w:cs="Arial"/>
          <w:sz w:val="18"/>
          <w:szCs w:val="18"/>
        </w:rPr>
        <w:t xml:space="preserve"> κατάλληλα συμπληρωμένο</w:t>
      </w:r>
      <w:r w:rsidR="004047E2" w:rsidRPr="008622B4">
        <w:rPr>
          <w:rFonts w:ascii="Arial" w:hAnsi="Arial" w:cs="Arial"/>
          <w:sz w:val="18"/>
          <w:szCs w:val="18"/>
        </w:rPr>
        <w:t xml:space="preserve"> και υπογ</w:t>
      </w:r>
      <w:r w:rsidR="00586400" w:rsidRPr="008622B4">
        <w:rPr>
          <w:rFonts w:ascii="Arial" w:hAnsi="Arial" w:cs="Arial"/>
          <w:sz w:val="18"/>
          <w:szCs w:val="18"/>
        </w:rPr>
        <w:t>εγ</w:t>
      </w:r>
      <w:r w:rsidR="004047E2" w:rsidRPr="008622B4">
        <w:rPr>
          <w:rFonts w:ascii="Arial" w:hAnsi="Arial" w:cs="Arial"/>
          <w:sz w:val="18"/>
          <w:szCs w:val="18"/>
        </w:rPr>
        <w:t>ραμμένο</w:t>
      </w:r>
      <w:r w:rsidR="002E4B4A" w:rsidRPr="008622B4">
        <w:rPr>
          <w:rFonts w:ascii="Arial" w:hAnsi="Arial" w:cs="Arial"/>
          <w:sz w:val="18"/>
          <w:szCs w:val="18"/>
        </w:rPr>
        <w:t xml:space="preserve"> από τις ανάλογες ειδικότητες Ιατρών,</w:t>
      </w:r>
      <w:r w:rsidR="001F55CB" w:rsidRPr="008622B4">
        <w:rPr>
          <w:rFonts w:ascii="Arial" w:hAnsi="Arial" w:cs="Arial"/>
          <w:sz w:val="18"/>
          <w:szCs w:val="18"/>
        </w:rPr>
        <w:t xml:space="preserve"> το έντυπο υγειονομικής εξέτασης</w:t>
      </w:r>
      <w:r w:rsidR="002373BA" w:rsidRPr="008622B4">
        <w:rPr>
          <w:rFonts w:ascii="Arial" w:hAnsi="Arial" w:cs="Arial"/>
          <w:sz w:val="18"/>
          <w:szCs w:val="18"/>
        </w:rPr>
        <w:t xml:space="preserve"> </w:t>
      </w:r>
      <w:r w:rsidR="00586400" w:rsidRPr="008622B4">
        <w:rPr>
          <w:rFonts w:ascii="Arial" w:hAnsi="Arial" w:cs="Arial"/>
          <w:sz w:val="18"/>
          <w:szCs w:val="18"/>
        </w:rPr>
        <w:t xml:space="preserve">το οποίο επισυνάπτεται ως </w:t>
      </w:r>
      <w:r w:rsidR="002373BA" w:rsidRPr="008622B4">
        <w:rPr>
          <w:rFonts w:ascii="Arial" w:hAnsi="Arial" w:cs="Arial"/>
          <w:b/>
          <w:bCs/>
          <w:sz w:val="18"/>
          <w:szCs w:val="18"/>
        </w:rPr>
        <w:t xml:space="preserve">ΠΑΡΑΡΤΗΜΑ </w:t>
      </w:r>
      <w:r w:rsidR="00586400" w:rsidRPr="008622B4">
        <w:rPr>
          <w:rFonts w:ascii="Arial" w:hAnsi="Arial" w:cs="Arial"/>
          <w:b/>
          <w:bCs/>
          <w:sz w:val="18"/>
          <w:szCs w:val="18"/>
        </w:rPr>
        <w:t>Γ</w:t>
      </w:r>
      <w:r w:rsidR="008228E9" w:rsidRPr="008622B4">
        <w:rPr>
          <w:rStyle w:val="CommentReference"/>
          <w:rFonts w:ascii="Arial" w:hAnsi="Arial" w:cs="Arial"/>
          <w:sz w:val="18"/>
          <w:szCs w:val="18"/>
        </w:rPr>
        <w:t>.</w:t>
      </w:r>
    </w:p>
    <w:p w14:paraId="44D5D105" w14:textId="1F4CADE5" w:rsidR="008228E9" w:rsidRPr="008622B4" w:rsidRDefault="00D836EA" w:rsidP="00523955">
      <w:pPr>
        <w:ind w:left="851" w:right="-567"/>
        <w:jc w:val="both"/>
        <w:rPr>
          <w:rFonts w:ascii="Arial" w:hAnsi="Arial" w:cs="Arial"/>
          <w:sz w:val="18"/>
          <w:szCs w:val="18"/>
        </w:rPr>
      </w:pPr>
      <w:r w:rsidRPr="008622B4">
        <w:rPr>
          <w:rFonts w:ascii="Arial" w:hAnsi="Arial" w:cs="Arial"/>
          <w:sz w:val="18"/>
          <w:szCs w:val="18"/>
        </w:rPr>
        <w:t>(γ) Κατά την Υγειονομική Εξέταση οι υποψήφιοι/</w:t>
      </w:r>
      <w:proofErr w:type="spellStart"/>
      <w:r w:rsidRPr="008622B4">
        <w:rPr>
          <w:rFonts w:ascii="Arial" w:hAnsi="Arial" w:cs="Arial"/>
          <w:sz w:val="18"/>
          <w:szCs w:val="18"/>
        </w:rPr>
        <w:t>ες</w:t>
      </w:r>
      <w:proofErr w:type="spellEnd"/>
      <w:r w:rsidRPr="008622B4">
        <w:rPr>
          <w:rFonts w:ascii="Arial" w:hAnsi="Arial" w:cs="Arial"/>
          <w:sz w:val="18"/>
          <w:szCs w:val="18"/>
        </w:rPr>
        <w:t xml:space="preserve"> θα πρέπει απαραίτητα να προσκομίσουν</w:t>
      </w:r>
      <w:r w:rsidR="004047E2" w:rsidRPr="008622B4">
        <w:rPr>
          <w:rFonts w:ascii="Arial" w:hAnsi="Arial" w:cs="Arial"/>
          <w:sz w:val="18"/>
          <w:szCs w:val="18"/>
        </w:rPr>
        <w:t xml:space="preserve"> τα αποτελέσματα εργαστηριακών εξετάσεων (γενική αίματος, ουρία, </w:t>
      </w:r>
      <w:proofErr w:type="spellStart"/>
      <w:r w:rsidR="004047E2" w:rsidRPr="008622B4">
        <w:rPr>
          <w:rFonts w:ascii="Arial" w:hAnsi="Arial" w:cs="Arial"/>
          <w:sz w:val="18"/>
          <w:szCs w:val="18"/>
        </w:rPr>
        <w:t>κρεατινίνη</w:t>
      </w:r>
      <w:proofErr w:type="spellEnd"/>
      <w:r w:rsidR="004047E2" w:rsidRPr="008622B4">
        <w:rPr>
          <w:rFonts w:ascii="Arial" w:hAnsi="Arial" w:cs="Arial"/>
          <w:sz w:val="18"/>
          <w:szCs w:val="18"/>
        </w:rPr>
        <w:t xml:space="preserve">, γλυκόζη, </w:t>
      </w:r>
      <w:r w:rsidR="004047E2" w:rsidRPr="008622B4">
        <w:rPr>
          <w:rFonts w:ascii="Arial" w:hAnsi="Arial" w:cs="Arial"/>
          <w:sz w:val="18"/>
          <w:szCs w:val="18"/>
          <w:lang w:val="en-US"/>
        </w:rPr>
        <w:t>LDL</w:t>
      </w:r>
      <w:r w:rsidR="004047E2" w:rsidRPr="008622B4">
        <w:rPr>
          <w:rFonts w:ascii="Arial" w:hAnsi="Arial" w:cs="Arial"/>
          <w:sz w:val="18"/>
          <w:szCs w:val="18"/>
        </w:rPr>
        <w:t xml:space="preserve">, </w:t>
      </w:r>
      <w:r w:rsidR="004047E2" w:rsidRPr="008622B4">
        <w:rPr>
          <w:rFonts w:ascii="Arial" w:hAnsi="Arial" w:cs="Arial"/>
          <w:sz w:val="18"/>
          <w:szCs w:val="18"/>
          <w:lang w:val="en-US"/>
        </w:rPr>
        <w:t>HDL</w:t>
      </w:r>
      <w:r w:rsidR="004047E2" w:rsidRPr="008622B4">
        <w:rPr>
          <w:rFonts w:ascii="Arial" w:hAnsi="Arial" w:cs="Arial"/>
          <w:sz w:val="18"/>
          <w:szCs w:val="18"/>
        </w:rPr>
        <w:t>, γ</w:t>
      </w:r>
      <w:r w:rsidR="004047E2" w:rsidRPr="008622B4">
        <w:rPr>
          <w:rFonts w:ascii="Arial" w:hAnsi="Arial" w:cs="Arial"/>
          <w:sz w:val="18"/>
          <w:szCs w:val="18"/>
          <w:lang w:val="en-US"/>
        </w:rPr>
        <w:t>GT</w:t>
      </w:r>
      <w:r w:rsidR="004047E2" w:rsidRPr="008622B4">
        <w:rPr>
          <w:rFonts w:ascii="Arial" w:hAnsi="Arial" w:cs="Arial"/>
          <w:sz w:val="18"/>
          <w:szCs w:val="18"/>
        </w:rPr>
        <w:t xml:space="preserve">, </w:t>
      </w:r>
      <w:r w:rsidR="004047E2" w:rsidRPr="008622B4">
        <w:rPr>
          <w:rFonts w:ascii="Arial" w:hAnsi="Arial" w:cs="Arial"/>
          <w:sz w:val="18"/>
          <w:szCs w:val="18"/>
          <w:lang w:val="en-US"/>
        </w:rPr>
        <w:t>SGPT</w:t>
      </w:r>
      <w:r w:rsidR="004047E2" w:rsidRPr="008622B4">
        <w:rPr>
          <w:rFonts w:ascii="Arial" w:hAnsi="Arial" w:cs="Arial"/>
          <w:sz w:val="18"/>
          <w:szCs w:val="18"/>
        </w:rPr>
        <w:t xml:space="preserve">, </w:t>
      </w:r>
      <w:r w:rsidR="004047E2" w:rsidRPr="008622B4">
        <w:rPr>
          <w:rFonts w:ascii="Arial" w:hAnsi="Arial" w:cs="Arial"/>
          <w:sz w:val="18"/>
          <w:szCs w:val="18"/>
          <w:lang w:val="en-US"/>
        </w:rPr>
        <w:t>HIV</w:t>
      </w:r>
      <w:r w:rsidR="004047E2" w:rsidRPr="008622B4">
        <w:rPr>
          <w:rFonts w:ascii="Arial" w:hAnsi="Arial" w:cs="Arial"/>
          <w:sz w:val="18"/>
          <w:szCs w:val="18"/>
        </w:rPr>
        <w:t xml:space="preserve">, ακουόγραμμα, καρδιογράφημα, οφθαλμολογική εξέταση που θα περιλαμβάνει μέτρηση οπτικής οξύτητας και διαθλαστικής ανωμαλίας) </w:t>
      </w:r>
      <w:r w:rsidR="00586400" w:rsidRPr="008622B4">
        <w:rPr>
          <w:rFonts w:ascii="Arial" w:hAnsi="Arial" w:cs="Arial"/>
          <w:sz w:val="18"/>
          <w:szCs w:val="18"/>
        </w:rPr>
        <w:t>Νοείται ότι τυχόν κόστος της Υγειονομικής Εξέτασης θα επιβαρύνει τους υποψ</w:t>
      </w:r>
      <w:r w:rsidR="00B35446" w:rsidRPr="008622B4">
        <w:rPr>
          <w:rFonts w:ascii="Arial" w:hAnsi="Arial" w:cs="Arial"/>
          <w:sz w:val="18"/>
          <w:szCs w:val="18"/>
        </w:rPr>
        <w:t>ήφιο</w:t>
      </w:r>
      <w:r w:rsidR="00586400" w:rsidRPr="008622B4">
        <w:rPr>
          <w:rFonts w:ascii="Arial" w:hAnsi="Arial" w:cs="Arial"/>
          <w:sz w:val="18"/>
          <w:szCs w:val="18"/>
        </w:rPr>
        <w:t>υς.</w:t>
      </w:r>
      <w:r w:rsidR="008228E9" w:rsidRPr="008622B4">
        <w:rPr>
          <w:rFonts w:ascii="Arial" w:hAnsi="Arial" w:cs="Arial"/>
          <w:sz w:val="18"/>
          <w:szCs w:val="18"/>
        </w:rPr>
        <w:t xml:space="preserve"> </w:t>
      </w:r>
      <w:r w:rsidRPr="008622B4">
        <w:rPr>
          <w:rFonts w:ascii="Arial" w:hAnsi="Arial" w:cs="Arial"/>
          <w:sz w:val="18"/>
          <w:szCs w:val="18"/>
        </w:rPr>
        <w:t>Οι πιο πάνω εξετάσεις/βεβαιώσεις πρέπει να είναι πρόσφατες, δηλαδή να φέρουν ημερομηνία όχι πέραν των 2 μηνών από την ημερομηνία έναρξης της Υγειονομικής Εξέτασης</w:t>
      </w:r>
      <w:r w:rsidR="008228E9" w:rsidRPr="008622B4">
        <w:rPr>
          <w:rFonts w:ascii="Arial" w:hAnsi="Arial" w:cs="Arial"/>
          <w:sz w:val="18"/>
          <w:szCs w:val="18"/>
        </w:rPr>
        <w:t>.</w:t>
      </w:r>
    </w:p>
    <w:p w14:paraId="0028DA46" w14:textId="0731152D" w:rsidR="00D836EA" w:rsidRPr="008622B4" w:rsidRDefault="00586400" w:rsidP="00523955">
      <w:pPr>
        <w:ind w:left="851" w:right="-567"/>
        <w:jc w:val="both"/>
        <w:rPr>
          <w:rFonts w:ascii="Arial" w:hAnsi="Arial" w:cs="Arial"/>
          <w:sz w:val="18"/>
          <w:szCs w:val="18"/>
        </w:rPr>
      </w:pPr>
      <w:r w:rsidRPr="008622B4">
        <w:rPr>
          <w:rFonts w:ascii="Arial" w:hAnsi="Arial" w:cs="Arial"/>
          <w:b/>
          <w:bCs/>
          <w:sz w:val="18"/>
          <w:szCs w:val="18"/>
        </w:rPr>
        <w:t>Επισημαίνεται ότι, οι πιο πάνω ιατρικές εξετάσεις δεν καλύπτονται στο πλαίσιο του ΓΕΣΥ καθότι δεν αποτελούν υπηρεσίες φροντίδας υγείας</w:t>
      </w:r>
      <w:r w:rsidR="008228E9" w:rsidRPr="008622B4">
        <w:rPr>
          <w:rFonts w:ascii="Arial" w:hAnsi="Arial" w:cs="Arial"/>
          <w:b/>
          <w:bCs/>
          <w:sz w:val="18"/>
          <w:szCs w:val="18"/>
        </w:rPr>
        <w:t xml:space="preserve"> και το κόστος θα επωμίζεται ο/η υποψήφιος/α</w:t>
      </w:r>
      <w:r w:rsidR="008228E9" w:rsidRPr="008622B4">
        <w:rPr>
          <w:rFonts w:ascii="Arial" w:hAnsi="Arial" w:cs="Arial"/>
          <w:sz w:val="18"/>
          <w:szCs w:val="18"/>
        </w:rPr>
        <w:t>.</w:t>
      </w:r>
      <w:r w:rsidRPr="008622B4">
        <w:rPr>
          <w:rFonts w:ascii="Arial" w:hAnsi="Arial" w:cs="Arial"/>
          <w:sz w:val="18"/>
          <w:szCs w:val="18"/>
        </w:rPr>
        <w:t xml:space="preserve"> </w:t>
      </w:r>
    </w:p>
    <w:p w14:paraId="4F9EF972" w14:textId="2D2FF44B" w:rsidR="00A33381" w:rsidRPr="008622B4" w:rsidRDefault="00A33381" w:rsidP="00523955">
      <w:pPr>
        <w:ind w:left="851" w:right="-567"/>
        <w:jc w:val="both"/>
        <w:rPr>
          <w:rFonts w:ascii="Arial" w:hAnsi="Arial" w:cs="Arial"/>
          <w:sz w:val="18"/>
          <w:szCs w:val="18"/>
        </w:rPr>
      </w:pPr>
      <w:r w:rsidRPr="008622B4">
        <w:rPr>
          <w:rFonts w:ascii="Arial" w:hAnsi="Arial" w:cs="Arial"/>
          <w:sz w:val="18"/>
          <w:szCs w:val="18"/>
        </w:rPr>
        <w:t>Σε περίπτωση που υποψήφιος/α προσέλθει στην υ</w:t>
      </w:r>
      <w:r w:rsidR="00A4598E" w:rsidRPr="008622B4">
        <w:rPr>
          <w:rFonts w:ascii="Arial" w:hAnsi="Arial" w:cs="Arial"/>
          <w:sz w:val="18"/>
          <w:szCs w:val="18"/>
        </w:rPr>
        <w:t>γειονομική εξέταση χωρίς να προσκομίσει</w:t>
      </w:r>
      <w:r w:rsidR="00E850CD" w:rsidRPr="008622B4">
        <w:rPr>
          <w:rFonts w:ascii="Arial" w:hAnsi="Arial" w:cs="Arial"/>
          <w:sz w:val="18"/>
          <w:szCs w:val="18"/>
        </w:rPr>
        <w:t xml:space="preserve"> όλα</w:t>
      </w:r>
      <w:r w:rsidR="00A4598E" w:rsidRPr="008622B4">
        <w:rPr>
          <w:rFonts w:ascii="Arial" w:hAnsi="Arial" w:cs="Arial"/>
          <w:sz w:val="18"/>
          <w:szCs w:val="18"/>
        </w:rPr>
        <w:t xml:space="preserve"> τα πιο πάνω</w:t>
      </w:r>
      <w:r w:rsidRPr="008622B4">
        <w:rPr>
          <w:rFonts w:ascii="Arial" w:hAnsi="Arial" w:cs="Arial"/>
          <w:sz w:val="18"/>
          <w:szCs w:val="18"/>
        </w:rPr>
        <w:t xml:space="preserve"> ή </w:t>
      </w:r>
      <w:r w:rsidR="000D0159" w:rsidRPr="008622B4">
        <w:rPr>
          <w:rFonts w:ascii="Arial" w:hAnsi="Arial" w:cs="Arial"/>
          <w:sz w:val="18"/>
          <w:szCs w:val="18"/>
        </w:rPr>
        <w:t>δεν πληροί τα σωματομετρικά κριτήρια</w:t>
      </w:r>
      <w:r w:rsidRPr="008622B4">
        <w:rPr>
          <w:rFonts w:ascii="Arial" w:hAnsi="Arial" w:cs="Arial"/>
          <w:sz w:val="18"/>
          <w:szCs w:val="18"/>
        </w:rPr>
        <w:t>,</w:t>
      </w:r>
      <w:r w:rsidR="00674577" w:rsidRPr="008622B4">
        <w:rPr>
          <w:rFonts w:ascii="Arial" w:hAnsi="Arial" w:cs="Arial"/>
          <w:sz w:val="18"/>
          <w:szCs w:val="18"/>
        </w:rPr>
        <w:t xml:space="preserve"> ή δεν πληροί τα υγειονομικά κριτήρια που απαιτούνται από </w:t>
      </w:r>
      <w:r w:rsidR="00010D66" w:rsidRPr="008622B4">
        <w:rPr>
          <w:rFonts w:ascii="Arial" w:hAnsi="Arial" w:cs="Arial"/>
          <w:sz w:val="18"/>
          <w:szCs w:val="18"/>
        </w:rPr>
        <w:t>τις Στρατιωτικές</w:t>
      </w:r>
      <w:r w:rsidR="00674577" w:rsidRPr="008622B4">
        <w:rPr>
          <w:rFonts w:ascii="Arial" w:hAnsi="Arial" w:cs="Arial"/>
          <w:sz w:val="18"/>
          <w:szCs w:val="18"/>
        </w:rPr>
        <w:t xml:space="preserve"> Ακαδημί</w:t>
      </w:r>
      <w:r w:rsidR="00010D66" w:rsidRPr="008622B4">
        <w:rPr>
          <w:rFonts w:ascii="Arial" w:hAnsi="Arial" w:cs="Arial"/>
          <w:sz w:val="18"/>
          <w:szCs w:val="18"/>
        </w:rPr>
        <w:t>ες των Η.Π.Α</w:t>
      </w:r>
      <w:r w:rsidR="00674577" w:rsidRPr="008622B4">
        <w:rPr>
          <w:rFonts w:ascii="Arial" w:hAnsi="Arial" w:cs="Arial"/>
          <w:sz w:val="18"/>
          <w:szCs w:val="18"/>
        </w:rPr>
        <w:t xml:space="preserve"> </w:t>
      </w:r>
      <w:r w:rsidR="004370E1" w:rsidRPr="008622B4">
        <w:rPr>
          <w:rFonts w:ascii="Arial" w:hAnsi="Arial" w:cs="Arial"/>
          <w:sz w:val="18"/>
          <w:szCs w:val="18"/>
        </w:rPr>
        <w:t xml:space="preserve">(Παράρτημα Γ) </w:t>
      </w:r>
      <w:r w:rsidRPr="008622B4">
        <w:rPr>
          <w:rFonts w:ascii="Arial" w:hAnsi="Arial" w:cs="Arial"/>
          <w:sz w:val="18"/>
          <w:szCs w:val="18"/>
        </w:rPr>
        <w:t>θα αποκλείεται από τη διαδικασία</w:t>
      </w:r>
      <w:bookmarkStart w:id="2" w:name="_Hlk130454783"/>
      <w:r w:rsidR="0007427D" w:rsidRPr="008622B4">
        <w:rPr>
          <w:rFonts w:ascii="Arial" w:hAnsi="Arial" w:cs="Arial"/>
          <w:sz w:val="18"/>
          <w:szCs w:val="18"/>
        </w:rPr>
        <w:t xml:space="preserve"> επιλογής.</w:t>
      </w:r>
    </w:p>
    <w:bookmarkEnd w:id="2"/>
    <w:p w14:paraId="0F1CA308" w14:textId="77777777" w:rsidR="00A33381" w:rsidRPr="008622B4" w:rsidRDefault="00A33381" w:rsidP="00523955">
      <w:pPr>
        <w:spacing w:after="0" w:line="240" w:lineRule="auto"/>
        <w:ind w:right="-567"/>
        <w:jc w:val="both"/>
        <w:rPr>
          <w:rFonts w:ascii="Arial" w:eastAsia="Times New Roman" w:hAnsi="Arial" w:cs="Arial"/>
          <w:b/>
          <w:sz w:val="18"/>
          <w:szCs w:val="18"/>
          <w:u w:val="single"/>
          <w:lang w:eastAsia="el-GR"/>
        </w:rPr>
      </w:pPr>
    </w:p>
    <w:p w14:paraId="0DCE6EF3" w14:textId="5BBEDAB3" w:rsidR="00CE5E6B" w:rsidRPr="008622B4" w:rsidRDefault="008228E9" w:rsidP="00523955">
      <w:pPr>
        <w:pStyle w:val="ListParagraph"/>
        <w:numPr>
          <w:ilvl w:val="1"/>
          <w:numId w:val="25"/>
        </w:numPr>
        <w:ind w:right="-567"/>
        <w:jc w:val="both"/>
        <w:rPr>
          <w:rFonts w:ascii="Arial" w:hAnsi="Arial" w:cs="Arial"/>
          <w:sz w:val="18"/>
          <w:szCs w:val="18"/>
        </w:rPr>
      </w:pPr>
      <w:r w:rsidRPr="008622B4">
        <w:rPr>
          <w:rFonts w:ascii="Arial" w:hAnsi="Arial" w:cs="Arial"/>
          <w:color w:val="000000"/>
          <w:sz w:val="18"/>
          <w:szCs w:val="18"/>
        </w:rPr>
        <w:t>Αθλητική δοκιμασία η οποία</w:t>
      </w:r>
      <w:r w:rsidR="00D836EA" w:rsidRPr="008622B4">
        <w:rPr>
          <w:rFonts w:ascii="Arial" w:hAnsi="Arial" w:cs="Arial"/>
          <w:sz w:val="18"/>
          <w:szCs w:val="18"/>
        </w:rPr>
        <w:t xml:space="preserve"> θα λάβει χώρα</w:t>
      </w:r>
      <w:r w:rsidR="009853E8" w:rsidRPr="008622B4">
        <w:t xml:space="preserve"> </w:t>
      </w:r>
      <w:r w:rsidR="009853E8" w:rsidRPr="008622B4">
        <w:rPr>
          <w:rFonts w:ascii="Arial" w:hAnsi="Arial" w:cs="Arial"/>
          <w:sz w:val="18"/>
          <w:szCs w:val="18"/>
        </w:rPr>
        <w:t>εντός</w:t>
      </w:r>
      <w:r w:rsidR="00D836EA" w:rsidRPr="008622B4">
        <w:rPr>
          <w:rFonts w:ascii="Arial" w:hAnsi="Arial" w:cs="Arial"/>
          <w:sz w:val="18"/>
          <w:szCs w:val="18"/>
        </w:rPr>
        <w:t xml:space="preserve"> του</w:t>
      </w:r>
      <w:r w:rsidR="009853E8" w:rsidRPr="008622B4">
        <w:rPr>
          <w:rFonts w:ascii="Arial" w:hAnsi="Arial" w:cs="Arial"/>
          <w:sz w:val="18"/>
          <w:szCs w:val="18"/>
        </w:rPr>
        <w:t xml:space="preserve"> μηνός Δεκεμβρίου</w:t>
      </w:r>
      <w:r w:rsidR="00D836EA" w:rsidRPr="008622B4">
        <w:rPr>
          <w:rFonts w:ascii="Arial" w:hAnsi="Arial" w:cs="Arial"/>
          <w:sz w:val="18"/>
          <w:szCs w:val="18"/>
        </w:rPr>
        <w:t xml:space="preserve"> 202</w:t>
      </w:r>
      <w:r w:rsidR="005034D5" w:rsidRPr="008622B4">
        <w:rPr>
          <w:rFonts w:ascii="Arial" w:hAnsi="Arial" w:cs="Arial"/>
          <w:sz w:val="18"/>
          <w:szCs w:val="18"/>
        </w:rPr>
        <w:t>5</w:t>
      </w:r>
      <w:r w:rsidR="009853E8" w:rsidRPr="008622B4">
        <w:rPr>
          <w:rFonts w:ascii="Arial" w:hAnsi="Arial" w:cs="Arial"/>
          <w:sz w:val="18"/>
          <w:szCs w:val="18"/>
        </w:rPr>
        <w:t xml:space="preserve"> σε χρόνο και χώρο που θα καθοριστεί,</w:t>
      </w:r>
      <w:r w:rsidR="00394D36" w:rsidRPr="008622B4">
        <w:rPr>
          <w:rFonts w:ascii="Arial" w:hAnsi="Arial" w:cs="Arial"/>
          <w:sz w:val="18"/>
          <w:szCs w:val="18"/>
        </w:rPr>
        <w:t xml:space="preserve"> </w:t>
      </w:r>
      <w:r w:rsidR="00CE5E6B" w:rsidRPr="008622B4">
        <w:rPr>
          <w:rFonts w:ascii="Arial" w:hAnsi="Arial" w:cs="Arial"/>
          <w:sz w:val="18"/>
          <w:szCs w:val="18"/>
        </w:rPr>
        <w:t xml:space="preserve">και σκοπός της είναι η αξιολόγηση </w:t>
      </w:r>
      <w:r w:rsidR="00A33381" w:rsidRPr="008622B4">
        <w:rPr>
          <w:rFonts w:ascii="Arial" w:hAnsi="Arial" w:cs="Arial"/>
          <w:sz w:val="18"/>
          <w:szCs w:val="18"/>
        </w:rPr>
        <w:t>της φυσικής κατάστασης</w:t>
      </w:r>
      <w:r w:rsidR="00394D36" w:rsidRPr="008622B4">
        <w:rPr>
          <w:rFonts w:ascii="Arial" w:hAnsi="Arial" w:cs="Arial"/>
          <w:sz w:val="18"/>
          <w:szCs w:val="18"/>
        </w:rPr>
        <w:t xml:space="preserve"> των υποψηφίων</w:t>
      </w:r>
      <w:r w:rsidR="00A67FB1" w:rsidRPr="008622B4">
        <w:rPr>
          <w:rFonts w:ascii="Arial" w:hAnsi="Arial" w:cs="Arial"/>
          <w:sz w:val="18"/>
          <w:szCs w:val="18"/>
        </w:rPr>
        <w:t xml:space="preserve"> </w:t>
      </w:r>
      <w:r w:rsidR="00CE5E6B" w:rsidRPr="008622B4">
        <w:rPr>
          <w:rFonts w:ascii="Arial" w:hAnsi="Arial" w:cs="Arial"/>
          <w:sz w:val="18"/>
          <w:szCs w:val="18"/>
        </w:rPr>
        <w:t xml:space="preserve">και μεταξύ άλλων του συντονισμού, της δύναμης, της ταχύτητας, της ευκινησίας και της αντοχής των υποψηφίων μέσω μιας σειράς από αθλητικά αγωνίσματα </w:t>
      </w:r>
      <w:r w:rsidR="00A67FB1" w:rsidRPr="008622B4">
        <w:rPr>
          <w:rFonts w:ascii="Arial" w:hAnsi="Arial" w:cs="Arial"/>
          <w:sz w:val="18"/>
          <w:szCs w:val="18"/>
        </w:rPr>
        <w:t xml:space="preserve">όπως φαίνεται στην ιστοσελίδα </w:t>
      </w:r>
      <w:r w:rsidR="00010D66" w:rsidRPr="008622B4">
        <w:rPr>
          <w:rFonts w:ascii="Arial" w:hAnsi="Arial" w:cs="Arial"/>
          <w:sz w:val="18"/>
          <w:szCs w:val="18"/>
        </w:rPr>
        <w:t>της εκάστοτε Στρατιωτικής</w:t>
      </w:r>
      <w:r w:rsidR="00A67FB1" w:rsidRPr="008622B4">
        <w:rPr>
          <w:rFonts w:ascii="Arial" w:hAnsi="Arial" w:cs="Arial"/>
          <w:sz w:val="18"/>
          <w:szCs w:val="18"/>
        </w:rPr>
        <w:t xml:space="preserve"> Ακαδημίας</w:t>
      </w:r>
      <w:r w:rsidR="00010D66" w:rsidRPr="008622B4">
        <w:rPr>
          <w:rFonts w:ascii="Arial" w:hAnsi="Arial" w:cs="Arial"/>
          <w:sz w:val="18"/>
          <w:szCs w:val="18"/>
        </w:rPr>
        <w:t xml:space="preserve"> των Η.Π.Α.</w:t>
      </w:r>
      <w:r w:rsidR="00A67FB1" w:rsidRPr="008622B4">
        <w:rPr>
          <w:rFonts w:ascii="Arial" w:hAnsi="Arial" w:cs="Arial"/>
          <w:sz w:val="18"/>
          <w:szCs w:val="18"/>
        </w:rPr>
        <w:t xml:space="preserve"> </w:t>
      </w:r>
      <w:r w:rsidR="00CE5E6B" w:rsidRPr="008622B4">
        <w:rPr>
          <w:rFonts w:ascii="Arial" w:hAnsi="Arial" w:cs="Arial"/>
          <w:sz w:val="18"/>
          <w:szCs w:val="18"/>
        </w:rPr>
        <w:t>και στον κατωτέρω σύνδεσμο.</w:t>
      </w:r>
    </w:p>
    <w:p w14:paraId="2A90D040" w14:textId="77777777" w:rsidR="006863DB" w:rsidRPr="008622B4" w:rsidRDefault="006863DB" w:rsidP="00AB6E7B">
      <w:pPr>
        <w:pStyle w:val="ListParagraph"/>
        <w:autoSpaceDE w:val="0"/>
        <w:autoSpaceDN w:val="0"/>
        <w:adjustRightInd w:val="0"/>
        <w:spacing w:after="0" w:line="240" w:lineRule="auto"/>
        <w:ind w:left="1080"/>
        <w:rPr>
          <w:lang w:val="en-US"/>
        </w:rPr>
      </w:pPr>
    </w:p>
    <w:p w14:paraId="20A822E0" w14:textId="79137B06" w:rsidR="006863DB" w:rsidRPr="008622B4" w:rsidRDefault="006863DB" w:rsidP="006863DB">
      <w:pPr>
        <w:pStyle w:val="ListParagraph"/>
        <w:autoSpaceDE w:val="0"/>
        <w:autoSpaceDN w:val="0"/>
        <w:adjustRightInd w:val="0"/>
        <w:spacing w:after="0" w:line="240" w:lineRule="auto"/>
        <w:ind w:left="1080"/>
        <w:rPr>
          <w:rFonts w:ascii="Times New Roman" w:hAnsi="Times New Roman" w:cs="Times New Roman"/>
          <w:color w:val="0462C1"/>
          <w:sz w:val="23"/>
          <w:szCs w:val="23"/>
          <w:lang w:val="en-CY" w:bidi="he-IL"/>
        </w:rPr>
      </w:pPr>
      <w:hyperlink r:id="rId9" w:history="1">
        <w:r w:rsidRPr="008622B4">
          <w:rPr>
            <w:rStyle w:val="Hyperlink"/>
            <w:rFonts w:ascii="Times New Roman" w:hAnsi="Times New Roman" w:cs="Times New Roman"/>
            <w:sz w:val="23"/>
            <w:szCs w:val="23"/>
            <w:lang w:val="en-CY" w:bidi="he-IL"/>
          </w:rPr>
          <w:t>https://www.westpoint.edu/admissions/steps-admission/candidate-fitnessassessment</w:t>
        </w:r>
      </w:hyperlink>
    </w:p>
    <w:p w14:paraId="6A8CE99A" w14:textId="57D4C463" w:rsidR="006863DB" w:rsidRPr="008622B4" w:rsidRDefault="006863DB" w:rsidP="006863DB">
      <w:pPr>
        <w:pStyle w:val="ListParagraph"/>
        <w:autoSpaceDE w:val="0"/>
        <w:autoSpaceDN w:val="0"/>
        <w:adjustRightInd w:val="0"/>
        <w:spacing w:after="0" w:line="240" w:lineRule="auto"/>
        <w:ind w:left="1080"/>
        <w:rPr>
          <w:rFonts w:ascii="Times New Roman" w:hAnsi="Times New Roman" w:cs="Times New Roman"/>
          <w:color w:val="0462C1"/>
          <w:sz w:val="23"/>
          <w:szCs w:val="23"/>
          <w:lang w:val="en-CY" w:bidi="he-IL"/>
        </w:rPr>
      </w:pPr>
      <w:hyperlink r:id="rId10" w:history="1">
        <w:r w:rsidRPr="008622B4">
          <w:rPr>
            <w:rStyle w:val="Hyperlink"/>
            <w:rFonts w:ascii="Times New Roman" w:hAnsi="Times New Roman" w:cs="Times New Roman"/>
            <w:sz w:val="23"/>
            <w:szCs w:val="23"/>
            <w:lang w:val="en-CY" w:bidi="he-IL"/>
          </w:rPr>
          <w:t>https://www.usna.edu/Admissions/Candidate-Fitness-Assessment.php</w:t>
        </w:r>
      </w:hyperlink>
    </w:p>
    <w:p w14:paraId="38590D61" w14:textId="6FD0BF75" w:rsidR="00AB6E7B" w:rsidRPr="008622B4" w:rsidRDefault="006863DB" w:rsidP="006863DB">
      <w:pPr>
        <w:autoSpaceDE w:val="0"/>
        <w:autoSpaceDN w:val="0"/>
        <w:adjustRightInd w:val="0"/>
        <w:spacing w:after="0" w:line="240" w:lineRule="auto"/>
        <w:ind w:left="360" w:firstLine="720"/>
        <w:rPr>
          <w:rFonts w:ascii="Times New Roman" w:hAnsi="Times New Roman" w:cs="Times New Roman"/>
          <w:color w:val="0462C1"/>
          <w:sz w:val="23"/>
          <w:szCs w:val="23"/>
          <w:lang w:val="en-CY" w:bidi="he-IL"/>
        </w:rPr>
      </w:pPr>
      <w:hyperlink r:id="rId11" w:history="1">
        <w:r w:rsidRPr="008622B4">
          <w:rPr>
            <w:rStyle w:val="Hyperlink"/>
            <w:rFonts w:ascii="Times New Roman" w:hAnsi="Times New Roman" w:cs="Times New Roman"/>
            <w:sz w:val="23"/>
            <w:szCs w:val="23"/>
            <w:lang w:val="en-CY" w:bidi="he-IL"/>
          </w:rPr>
          <w:t>https://www.academyadmissions.com/requirements/physical/</w:t>
        </w:r>
      </w:hyperlink>
      <w:r w:rsidR="00AB6E7B" w:rsidRPr="008622B4">
        <w:rPr>
          <w:rFonts w:ascii="Times New Roman" w:hAnsi="Times New Roman" w:cs="Times New Roman"/>
          <w:color w:val="0462C1"/>
          <w:sz w:val="23"/>
          <w:szCs w:val="23"/>
          <w:lang w:val="en-CY" w:bidi="he-IL"/>
        </w:rPr>
        <w:t xml:space="preserve"> </w:t>
      </w:r>
    </w:p>
    <w:p w14:paraId="2F1F5072" w14:textId="77777777" w:rsidR="00AB6E7B" w:rsidRPr="008622B4" w:rsidRDefault="00AB6E7B" w:rsidP="00AB6E7B">
      <w:pPr>
        <w:autoSpaceDE w:val="0"/>
        <w:autoSpaceDN w:val="0"/>
        <w:adjustRightInd w:val="0"/>
        <w:spacing w:after="0" w:line="240" w:lineRule="auto"/>
        <w:ind w:left="360" w:firstLine="720"/>
        <w:rPr>
          <w:rFonts w:ascii="Times New Roman" w:hAnsi="Times New Roman" w:cs="Times New Roman"/>
          <w:color w:val="0462C1"/>
          <w:sz w:val="23"/>
          <w:szCs w:val="23"/>
          <w:lang w:val="en-CY" w:bidi="he-IL"/>
        </w:rPr>
      </w:pPr>
    </w:p>
    <w:p w14:paraId="34ECC03D" w14:textId="44681D64" w:rsidR="000D0159" w:rsidRPr="008622B4" w:rsidRDefault="00D836EA" w:rsidP="00523955">
      <w:pPr>
        <w:pStyle w:val="ListParagraph"/>
        <w:spacing w:after="0" w:line="240" w:lineRule="auto"/>
        <w:ind w:left="792" w:right="-567"/>
        <w:jc w:val="both"/>
        <w:rPr>
          <w:rFonts w:ascii="Arial" w:hAnsi="Arial" w:cs="Arial"/>
          <w:b/>
          <w:bCs/>
          <w:sz w:val="18"/>
          <w:szCs w:val="18"/>
        </w:rPr>
      </w:pPr>
      <w:r w:rsidRPr="008622B4">
        <w:rPr>
          <w:rFonts w:ascii="Arial" w:hAnsi="Arial" w:cs="Arial"/>
          <w:b/>
          <w:bCs/>
          <w:color w:val="000000"/>
          <w:sz w:val="18"/>
          <w:szCs w:val="18"/>
        </w:rPr>
        <w:t>Διευκρινίζεται ότι κατά την Υγειονομική Εξέταση και Αθλητική Δοκιμασία οι υποψήφιοι/</w:t>
      </w:r>
      <w:proofErr w:type="spellStart"/>
      <w:r w:rsidRPr="008622B4">
        <w:rPr>
          <w:rFonts w:ascii="Arial" w:hAnsi="Arial" w:cs="Arial"/>
          <w:b/>
          <w:bCs/>
          <w:color w:val="000000"/>
          <w:sz w:val="18"/>
          <w:szCs w:val="18"/>
        </w:rPr>
        <w:t>ες</w:t>
      </w:r>
      <w:proofErr w:type="spellEnd"/>
      <w:r w:rsidRPr="008622B4">
        <w:rPr>
          <w:rFonts w:ascii="Arial" w:hAnsi="Arial" w:cs="Arial"/>
          <w:b/>
          <w:bCs/>
          <w:color w:val="000000"/>
          <w:sz w:val="18"/>
          <w:szCs w:val="18"/>
        </w:rPr>
        <w:t xml:space="preserve"> θα πρέπει απαραίτητα να προσκομίσουν το Δελτίο Ταυτότητάς τους, σε διαφορετική περίπτωση δεν θα τους επιτραπεί η συμμετοχή και θα αποκλείονται από τη διαδικασία επιλογής.  </w:t>
      </w:r>
    </w:p>
    <w:p w14:paraId="719706FE" w14:textId="77777777" w:rsidR="00F41337" w:rsidRPr="008622B4" w:rsidRDefault="00F41337" w:rsidP="00523955">
      <w:pPr>
        <w:pStyle w:val="ListParagraph"/>
        <w:spacing w:after="0" w:line="240" w:lineRule="auto"/>
        <w:ind w:left="792" w:right="-567"/>
        <w:jc w:val="both"/>
        <w:rPr>
          <w:rFonts w:ascii="Arial" w:hAnsi="Arial" w:cs="Arial"/>
          <w:b/>
          <w:bCs/>
          <w:sz w:val="18"/>
          <w:szCs w:val="18"/>
        </w:rPr>
      </w:pPr>
    </w:p>
    <w:p w14:paraId="2E7ABD1E" w14:textId="00286DCA" w:rsidR="00634246" w:rsidRPr="008622B4" w:rsidRDefault="00634246" w:rsidP="00523955">
      <w:pPr>
        <w:pStyle w:val="ListParagraph"/>
        <w:numPr>
          <w:ilvl w:val="1"/>
          <w:numId w:val="25"/>
        </w:numPr>
        <w:spacing w:after="0" w:line="240" w:lineRule="auto"/>
        <w:ind w:right="-567"/>
        <w:jc w:val="both"/>
        <w:rPr>
          <w:rFonts w:ascii="Arial" w:hAnsi="Arial" w:cs="Arial"/>
          <w:sz w:val="18"/>
          <w:szCs w:val="18"/>
        </w:rPr>
      </w:pPr>
      <w:r w:rsidRPr="008622B4">
        <w:rPr>
          <w:rFonts w:ascii="Arial" w:hAnsi="Arial" w:cs="Arial"/>
          <w:sz w:val="18"/>
          <w:szCs w:val="18"/>
        </w:rPr>
        <w:t>Διαδικασία επιλογής</w:t>
      </w:r>
      <w:r w:rsidR="00563BF6" w:rsidRPr="008622B4">
        <w:rPr>
          <w:rFonts w:ascii="Arial" w:hAnsi="Arial" w:cs="Arial"/>
          <w:sz w:val="18"/>
          <w:szCs w:val="18"/>
        </w:rPr>
        <w:t xml:space="preserve"> των</w:t>
      </w:r>
      <w:r w:rsidR="009C368D" w:rsidRPr="008622B4">
        <w:rPr>
          <w:rFonts w:ascii="Arial" w:hAnsi="Arial" w:cs="Arial"/>
          <w:sz w:val="18"/>
          <w:szCs w:val="18"/>
        </w:rPr>
        <w:t xml:space="preserve"> μέχρι</w:t>
      </w:r>
      <w:r w:rsidR="00563BF6" w:rsidRPr="008622B4">
        <w:rPr>
          <w:rFonts w:ascii="Arial" w:hAnsi="Arial" w:cs="Arial"/>
          <w:sz w:val="18"/>
          <w:szCs w:val="18"/>
        </w:rPr>
        <w:t xml:space="preserve"> </w:t>
      </w:r>
      <w:r w:rsidR="00563BF6" w:rsidRPr="008622B4">
        <w:rPr>
          <w:rFonts w:ascii="Arial" w:hAnsi="Arial" w:cs="Arial"/>
          <w:b/>
          <w:bCs/>
          <w:sz w:val="18"/>
          <w:szCs w:val="18"/>
        </w:rPr>
        <w:t>έξι (6)</w:t>
      </w:r>
      <w:r w:rsidR="00563BF6" w:rsidRPr="008622B4">
        <w:rPr>
          <w:rFonts w:ascii="Arial" w:hAnsi="Arial" w:cs="Arial"/>
          <w:sz w:val="18"/>
          <w:szCs w:val="18"/>
        </w:rPr>
        <w:t xml:space="preserve"> επικρατέστερων υποψηφίων</w:t>
      </w:r>
      <w:r w:rsidR="005034D5" w:rsidRPr="008622B4">
        <w:rPr>
          <w:rFonts w:ascii="Arial" w:hAnsi="Arial" w:cs="Arial"/>
          <w:sz w:val="18"/>
          <w:szCs w:val="18"/>
        </w:rPr>
        <w:t xml:space="preserve"> ανά σχολή</w:t>
      </w:r>
      <w:r w:rsidR="00CE5E6B" w:rsidRPr="008622B4">
        <w:rPr>
          <w:rFonts w:ascii="Arial" w:hAnsi="Arial" w:cs="Arial"/>
          <w:sz w:val="18"/>
          <w:szCs w:val="18"/>
        </w:rPr>
        <w:t>:</w:t>
      </w:r>
    </w:p>
    <w:p w14:paraId="3EFE3240" w14:textId="77777777" w:rsidR="00D56546" w:rsidRPr="008622B4" w:rsidRDefault="00D56546" w:rsidP="00523955">
      <w:pPr>
        <w:pStyle w:val="ListParagraph"/>
        <w:spacing w:after="0" w:line="240" w:lineRule="auto"/>
        <w:ind w:left="858" w:right="-567"/>
        <w:jc w:val="both"/>
        <w:rPr>
          <w:rFonts w:ascii="Arial" w:hAnsi="Arial" w:cs="Arial"/>
          <w:sz w:val="18"/>
          <w:szCs w:val="18"/>
        </w:rPr>
      </w:pPr>
    </w:p>
    <w:p w14:paraId="2B952CF0" w14:textId="27828312" w:rsidR="007F7BD5" w:rsidRPr="008622B4" w:rsidRDefault="007F7BD5" w:rsidP="00523955">
      <w:pPr>
        <w:pStyle w:val="ListParagraph"/>
        <w:numPr>
          <w:ilvl w:val="2"/>
          <w:numId w:val="25"/>
        </w:numPr>
        <w:spacing w:after="0" w:line="240" w:lineRule="auto"/>
        <w:ind w:right="-567"/>
        <w:jc w:val="both"/>
        <w:rPr>
          <w:rFonts w:ascii="Arial" w:hAnsi="Arial" w:cs="Arial"/>
          <w:sz w:val="18"/>
          <w:szCs w:val="18"/>
        </w:rPr>
      </w:pPr>
      <w:r w:rsidRPr="008622B4">
        <w:rPr>
          <w:rFonts w:ascii="Arial" w:hAnsi="Arial" w:cs="Arial"/>
          <w:sz w:val="18"/>
          <w:szCs w:val="18"/>
        </w:rPr>
        <w:t xml:space="preserve">Οι υποψήφιοι </w:t>
      </w:r>
      <w:r w:rsidR="00CE5E6B" w:rsidRPr="008622B4">
        <w:rPr>
          <w:rFonts w:ascii="Arial" w:hAnsi="Arial" w:cs="Arial"/>
          <w:sz w:val="18"/>
          <w:szCs w:val="18"/>
        </w:rPr>
        <w:t>οι οποίοι</w:t>
      </w:r>
      <w:r w:rsidR="004370E1" w:rsidRPr="008622B4">
        <w:rPr>
          <w:rFonts w:ascii="Arial" w:hAnsi="Arial" w:cs="Arial"/>
          <w:sz w:val="18"/>
          <w:szCs w:val="18"/>
        </w:rPr>
        <w:t xml:space="preserve"> πληρούν τις προϋποθέσεις του όρου 2 της παρούσας προκήρυξης και</w:t>
      </w:r>
      <w:r w:rsidR="00CE5E6B" w:rsidRPr="008622B4">
        <w:rPr>
          <w:rFonts w:ascii="Arial" w:hAnsi="Arial" w:cs="Arial"/>
          <w:sz w:val="18"/>
          <w:szCs w:val="18"/>
        </w:rPr>
        <w:t xml:space="preserve"> </w:t>
      </w:r>
      <w:r w:rsidR="004370E1" w:rsidRPr="008622B4">
        <w:rPr>
          <w:rFonts w:ascii="Arial" w:hAnsi="Arial" w:cs="Arial"/>
          <w:sz w:val="18"/>
          <w:szCs w:val="18"/>
        </w:rPr>
        <w:t xml:space="preserve">ολοκλήρωσαν </w:t>
      </w:r>
      <w:r w:rsidR="00CE5E6B" w:rsidRPr="008622B4">
        <w:rPr>
          <w:rFonts w:ascii="Arial" w:hAnsi="Arial" w:cs="Arial"/>
          <w:sz w:val="18"/>
          <w:szCs w:val="18"/>
        </w:rPr>
        <w:t xml:space="preserve">επιτυχώς τα στάδια της Υγειονομικής Εξέτασης και Αθλητικής Δοκιμασίας, </w:t>
      </w:r>
      <w:r w:rsidRPr="008622B4">
        <w:rPr>
          <w:rFonts w:ascii="Arial" w:hAnsi="Arial" w:cs="Arial"/>
          <w:sz w:val="18"/>
          <w:szCs w:val="18"/>
        </w:rPr>
        <w:t>θα παρακαθ</w:t>
      </w:r>
      <w:r w:rsidR="00CE5E6B" w:rsidRPr="008622B4">
        <w:rPr>
          <w:rFonts w:ascii="Arial" w:hAnsi="Arial" w:cs="Arial"/>
          <w:sz w:val="18"/>
          <w:szCs w:val="18"/>
        </w:rPr>
        <w:t>ί</w:t>
      </w:r>
      <w:r w:rsidRPr="008622B4">
        <w:rPr>
          <w:rFonts w:ascii="Arial" w:hAnsi="Arial" w:cs="Arial"/>
          <w:sz w:val="18"/>
          <w:szCs w:val="18"/>
        </w:rPr>
        <w:t>σουν σε εξετάσεις Αγγλικής γλώσσας που θα διοργανωθούν από την Αμερικάνικη Πρεσβεία</w:t>
      </w:r>
      <w:r w:rsidR="00CE5E6B" w:rsidRPr="008622B4">
        <w:rPr>
          <w:rFonts w:ascii="Arial" w:hAnsi="Arial" w:cs="Arial"/>
          <w:sz w:val="18"/>
          <w:szCs w:val="18"/>
        </w:rPr>
        <w:t xml:space="preserve"> και θα λάβουν χώρα</w:t>
      </w:r>
      <w:r w:rsidRPr="008622B4">
        <w:rPr>
          <w:rFonts w:ascii="Arial" w:hAnsi="Arial" w:cs="Arial"/>
          <w:sz w:val="18"/>
          <w:szCs w:val="18"/>
        </w:rPr>
        <w:t xml:space="preserve"> </w:t>
      </w:r>
      <w:r w:rsidR="009853E8" w:rsidRPr="008622B4">
        <w:rPr>
          <w:rFonts w:ascii="Arial" w:hAnsi="Arial" w:cs="Arial"/>
          <w:sz w:val="18"/>
          <w:szCs w:val="18"/>
        </w:rPr>
        <w:t>εντός μηνός Δεκεμβρίου</w:t>
      </w:r>
      <w:r w:rsidR="00CE5E6B" w:rsidRPr="008622B4">
        <w:rPr>
          <w:rFonts w:ascii="Arial" w:hAnsi="Arial" w:cs="Arial"/>
          <w:sz w:val="18"/>
          <w:szCs w:val="18"/>
        </w:rPr>
        <w:t xml:space="preserve"> 202</w:t>
      </w:r>
      <w:r w:rsidR="00010D66" w:rsidRPr="008622B4">
        <w:rPr>
          <w:rFonts w:ascii="Arial" w:hAnsi="Arial" w:cs="Arial"/>
          <w:sz w:val="18"/>
          <w:szCs w:val="18"/>
        </w:rPr>
        <w:t>5</w:t>
      </w:r>
      <w:r w:rsidR="009853E8" w:rsidRPr="008622B4">
        <w:rPr>
          <w:rFonts w:ascii="Arial" w:hAnsi="Arial" w:cs="Arial"/>
          <w:sz w:val="18"/>
          <w:szCs w:val="18"/>
        </w:rPr>
        <w:t xml:space="preserve"> σε χρόνο και χώρο που</w:t>
      </w:r>
      <w:r w:rsidR="002E3C13" w:rsidRPr="008622B4">
        <w:rPr>
          <w:rFonts w:ascii="Arial" w:hAnsi="Arial" w:cs="Arial"/>
          <w:sz w:val="18"/>
          <w:szCs w:val="18"/>
        </w:rPr>
        <w:t xml:space="preserve"> </w:t>
      </w:r>
      <w:r w:rsidR="009853E8" w:rsidRPr="008622B4">
        <w:rPr>
          <w:rFonts w:ascii="Arial" w:hAnsi="Arial" w:cs="Arial"/>
          <w:sz w:val="18"/>
          <w:szCs w:val="18"/>
        </w:rPr>
        <w:t>θα καθοριστεί</w:t>
      </w:r>
      <w:r w:rsidR="00CE5E6B" w:rsidRPr="008622B4">
        <w:rPr>
          <w:rFonts w:ascii="Arial" w:hAnsi="Arial" w:cs="Arial"/>
          <w:sz w:val="18"/>
          <w:szCs w:val="18"/>
        </w:rPr>
        <w:t>. Νοείται ότι οι υποψήφιοι</w:t>
      </w:r>
      <w:r w:rsidR="005333B9" w:rsidRPr="008622B4">
        <w:rPr>
          <w:rFonts w:ascii="Arial" w:hAnsi="Arial" w:cs="Arial"/>
          <w:sz w:val="18"/>
          <w:szCs w:val="18"/>
        </w:rPr>
        <w:t xml:space="preserve"> </w:t>
      </w:r>
      <w:r w:rsidR="00F34511" w:rsidRPr="008622B4">
        <w:rPr>
          <w:rFonts w:ascii="Arial" w:hAnsi="Arial" w:cs="Arial"/>
          <w:sz w:val="18"/>
          <w:szCs w:val="18"/>
        </w:rPr>
        <w:t xml:space="preserve">θα πρέπει να συγκεντρώσουν βαθμολογία τουλάχιστον </w:t>
      </w:r>
      <w:r w:rsidR="005034D5" w:rsidRPr="008622B4">
        <w:rPr>
          <w:rFonts w:ascii="Arial" w:hAnsi="Arial" w:cs="Arial"/>
          <w:sz w:val="18"/>
          <w:szCs w:val="18"/>
        </w:rPr>
        <w:t>8</w:t>
      </w:r>
      <w:r w:rsidR="00F34511" w:rsidRPr="008622B4">
        <w:rPr>
          <w:rFonts w:ascii="Arial" w:hAnsi="Arial" w:cs="Arial"/>
          <w:sz w:val="18"/>
          <w:szCs w:val="18"/>
        </w:rPr>
        <w:t>0%</w:t>
      </w:r>
      <w:r w:rsidR="00CE5E6B" w:rsidRPr="008622B4">
        <w:rPr>
          <w:rFonts w:ascii="Arial" w:hAnsi="Arial" w:cs="Arial"/>
          <w:sz w:val="18"/>
          <w:szCs w:val="18"/>
        </w:rPr>
        <w:t xml:space="preserve"> στην εξέταση Αγγλικής γλώσσας</w:t>
      </w:r>
      <w:r w:rsidR="00F34511" w:rsidRPr="008622B4">
        <w:rPr>
          <w:rFonts w:ascii="Arial" w:hAnsi="Arial" w:cs="Arial"/>
          <w:sz w:val="18"/>
          <w:szCs w:val="18"/>
        </w:rPr>
        <w:t>.</w:t>
      </w:r>
    </w:p>
    <w:p w14:paraId="1CC80967" w14:textId="77777777" w:rsidR="00D56546" w:rsidRPr="008622B4" w:rsidRDefault="00D56546" w:rsidP="00523955">
      <w:pPr>
        <w:spacing w:after="0" w:line="240" w:lineRule="auto"/>
        <w:ind w:left="426" w:right="-567"/>
        <w:jc w:val="both"/>
        <w:rPr>
          <w:rFonts w:ascii="Arial" w:hAnsi="Arial" w:cs="Arial"/>
          <w:sz w:val="18"/>
          <w:szCs w:val="18"/>
        </w:rPr>
      </w:pPr>
    </w:p>
    <w:p w14:paraId="14E9C40A" w14:textId="6D691664" w:rsidR="007F7BD5" w:rsidRPr="008622B4" w:rsidRDefault="007F7BD5" w:rsidP="00523955">
      <w:pPr>
        <w:pStyle w:val="ListParagraph"/>
        <w:numPr>
          <w:ilvl w:val="2"/>
          <w:numId w:val="25"/>
        </w:numPr>
        <w:spacing w:after="0" w:line="240" w:lineRule="auto"/>
        <w:ind w:right="-567"/>
        <w:jc w:val="both"/>
        <w:rPr>
          <w:rFonts w:ascii="Arial" w:hAnsi="Arial" w:cs="Arial"/>
          <w:sz w:val="18"/>
          <w:szCs w:val="18"/>
        </w:rPr>
      </w:pPr>
      <w:r w:rsidRPr="008622B4">
        <w:rPr>
          <w:rFonts w:ascii="Arial" w:hAnsi="Arial" w:cs="Arial"/>
          <w:sz w:val="18"/>
          <w:szCs w:val="18"/>
        </w:rPr>
        <w:t xml:space="preserve">Ακολούθως η </w:t>
      </w:r>
      <w:r w:rsidR="00CE5E6B" w:rsidRPr="008622B4">
        <w:rPr>
          <w:rFonts w:ascii="Arial" w:hAnsi="Arial" w:cs="Arial"/>
          <w:sz w:val="18"/>
          <w:szCs w:val="18"/>
        </w:rPr>
        <w:t xml:space="preserve">Επιτροπή Αξιολόγησης </w:t>
      </w:r>
      <w:r w:rsidRPr="008622B4">
        <w:rPr>
          <w:rFonts w:ascii="Arial" w:hAnsi="Arial" w:cs="Arial"/>
          <w:sz w:val="18"/>
          <w:szCs w:val="18"/>
        </w:rPr>
        <w:t>των υποψηφίων θα κατατάξει τους υποψήφιους σε σειρά επιτυχίας που θα προκύπτει από:</w:t>
      </w:r>
    </w:p>
    <w:p w14:paraId="09460A34" w14:textId="77777777" w:rsidR="00B63C18" w:rsidRPr="008622B4" w:rsidRDefault="00B63C18" w:rsidP="00523955">
      <w:pPr>
        <w:spacing w:after="0" w:line="240" w:lineRule="auto"/>
        <w:ind w:left="1224" w:right="-567"/>
        <w:jc w:val="both"/>
        <w:rPr>
          <w:rFonts w:ascii="Arial" w:hAnsi="Arial" w:cs="Arial"/>
          <w:sz w:val="18"/>
          <w:szCs w:val="18"/>
        </w:rPr>
      </w:pPr>
    </w:p>
    <w:p w14:paraId="7104F7C8" w14:textId="7ED0243A" w:rsidR="00B63C18" w:rsidRPr="008622B4" w:rsidRDefault="008228E9" w:rsidP="00523955">
      <w:pPr>
        <w:spacing w:after="0" w:line="240" w:lineRule="auto"/>
        <w:ind w:left="1518" w:right="-567" w:hanging="295"/>
        <w:jc w:val="both"/>
        <w:rPr>
          <w:rFonts w:ascii="Arial" w:hAnsi="Arial" w:cs="Arial"/>
          <w:sz w:val="18"/>
          <w:szCs w:val="18"/>
        </w:rPr>
      </w:pPr>
      <w:r w:rsidRPr="008622B4">
        <w:rPr>
          <w:rFonts w:ascii="Arial" w:hAnsi="Arial" w:cs="Arial"/>
          <w:sz w:val="18"/>
          <w:szCs w:val="18"/>
        </w:rPr>
        <w:t>(</w:t>
      </w:r>
      <w:r w:rsidR="00262D69" w:rsidRPr="008622B4">
        <w:rPr>
          <w:rFonts w:ascii="Arial" w:hAnsi="Arial" w:cs="Arial"/>
          <w:sz w:val="18"/>
          <w:szCs w:val="18"/>
        </w:rPr>
        <w:t>α</w:t>
      </w:r>
      <w:r w:rsidRPr="008622B4">
        <w:rPr>
          <w:rFonts w:ascii="Arial" w:hAnsi="Arial" w:cs="Arial"/>
          <w:sz w:val="18"/>
          <w:szCs w:val="18"/>
        </w:rPr>
        <w:t>)</w:t>
      </w:r>
      <w:r w:rsidR="00D56546" w:rsidRPr="008622B4">
        <w:rPr>
          <w:rFonts w:ascii="Arial" w:hAnsi="Arial" w:cs="Arial"/>
          <w:sz w:val="18"/>
          <w:szCs w:val="18"/>
        </w:rPr>
        <w:tab/>
      </w:r>
      <w:r w:rsidR="00262D69" w:rsidRPr="008622B4">
        <w:rPr>
          <w:rFonts w:ascii="Arial" w:hAnsi="Arial" w:cs="Arial"/>
          <w:sz w:val="18"/>
          <w:szCs w:val="18"/>
        </w:rPr>
        <w:t>Το</w:t>
      </w:r>
      <w:r w:rsidR="00602B1F" w:rsidRPr="008622B4">
        <w:rPr>
          <w:rFonts w:ascii="Arial" w:hAnsi="Arial" w:cs="Arial"/>
          <w:sz w:val="18"/>
          <w:szCs w:val="18"/>
        </w:rPr>
        <w:t xml:space="preserve">ν βαθμό του </w:t>
      </w:r>
      <w:r w:rsidR="00262D69" w:rsidRPr="008622B4">
        <w:rPr>
          <w:rFonts w:ascii="Arial" w:hAnsi="Arial" w:cs="Arial"/>
          <w:sz w:val="18"/>
          <w:szCs w:val="18"/>
        </w:rPr>
        <w:t>Δελτίο</w:t>
      </w:r>
      <w:r w:rsidR="00602B1F" w:rsidRPr="008622B4">
        <w:rPr>
          <w:rFonts w:ascii="Arial" w:hAnsi="Arial" w:cs="Arial"/>
          <w:sz w:val="18"/>
          <w:szCs w:val="18"/>
        </w:rPr>
        <w:t>υ</w:t>
      </w:r>
      <w:r w:rsidR="00262D69" w:rsidRPr="008622B4">
        <w:rPr>
          <w:rFonts w:ascii="Arial" w:hAnsi="Arial" w:cs="Arial"/>
          <w:sz w:val="18"/>
          <w:szCs w:val="18"/>
        </w:rPr>
        <w:t xml:space="preserve"> επίδοσης Προτελευταίας ή τελευταίας Τάξης</w:t>
      </w:r>
      <w:r w:rsidR="005333B9" w:rsidRPr="008622B4">
        <w:rPr>
          <w:rFonts w:ascii="Arial" w:hAnsi="Arial" w:cs="Arial"/>
          <w:sz w:val="18"/>
          <w:szCs w:val="18"/>
        </w:rPr>
        <w:t xml:space="preserve"> </w:t>
      </w:r>
      <w:r w:rsidR="00262D69" w:rsidRPr="008622B4">
        <w:rPr>
          <w:rFonts w:ascii="Arial" w:hAnsi="Arial" w:cs="Arial"/>
          <w:sz w:val="18"/>
          <w:szCs w:val="18"/>
        </w:rPr>
        <w:t xml:space="preserve"> </w:t>
      </w:r>
      <w:r w:rsidR="00CE5E6B" w:rsidRPr="008622B4">
        <w:rPr>
          <w:rFonts w:ascii="Arial" w:hAnsi="Arial" w:cs="Arial"/>
          <w:sz w:val="18"/>
          <w:szCs w:val="18"/>
        </w:rPr>
        <w:t>ή απολυτηρίου</w:t>
      </w:r>
      <w:r w:rsidR="005333B9" w:rsidRPr="008622B4">
        <w:rPr>
          <w:rFonts w:ascii="Arial" w:hAnsi="Arial" w:cs="Arial"/>
          <w:sz w:val="18"/>
          <w:szCs w:val="18"/>
        </w:rPr>
        <w:t xml:space="preserve"> (αναλόγως της περίπτωσης)</w:t>
      </w:r>
      <w:r w:rsidR="00CE5E6B" w:rsidRPr="008622B4">
        <w:rPr>
          <w:rFonts w:ascii="Arial" w:hAnsi="Arial" w:cs="Arial"/>
          <w:sz w:val="18"/>
          <w:szCs w:val="18"/>
        </w:rPr>
        <w:t xml:space="preserve"> </w:t>
      </w:r>
      <w:r w:rsidR="00262D69" w:rsidRPr="008622B4">
        <w:rPr>
          <w:rFonts w:ascii="Arial" w:hAnsi="Arial" w:cs="Arial"/>
          <w:sz w:val="18"/>
          <w:szCs w:val="18"/>
        </w:rPr>
        <w:t>Δημόσιου εξατάξιου Σχολείου Μέσης Εκπαίδευσης ή Λυκείου Μέσης Εκπαίδευσης ή</w:t>
      </w:r>
      <w:r w:rsidR="00CE5E6B" w:rsidRPr="008622B4">
        <w:rPr>
          <w:rFonts w:ascii="Arial" w:hAnsi="Arial" w:cs="Arial"/>
          <w:sz w:val="18"/>
          <w:szCs w:val="18"/>
        </w:rPr>
        <w:t xml:space="preserve"> Δελτίου Επίδοσης ή πιστοποιητικού απόλυσης (</w:t>
      </w:r>
      <w:r w:rsidR="00CE5E6B" w:rsidRPr="008622B4">
        <w:rPr>
          <w:rFonts w:ascii="Arial" w:hAnsi="Arial" w:cs="Arial"/>
          <w:sz w:val="18"/>
          <w:szCs w:val="18"/>
          <w:lang w:val="en-US"/>
        </w:rPr>
        <w:t>school</w:t>
      </w:r>
      <w:r w:rsidR="00CE5E6B" w:rsidRPr="008622B4">
        <w:rPr>
          <w:rFonts w:ascii="Arial" w:hAnsi="Arial" w:cs="Arial"/>
          <w:sz w:val="18"/>
          <w:szCs w:val="18"/>
        </w:rPr>
        <w:t xml:space="preserve"> </w:t>
      </w:r>
      <w:r w:rsidR="00CE5E6B" w:rsidRPr="008622B4">
        <w:rPr>
          <w:rFonts w:ascii="Arial" w:hAnsi="Arial" w:cs="Arial"/>
          <w:sz w:val="18"/>
          <w:szCs w:val="18"/>
          <w:lang w:val="en-US"/>
        </w:rPr>
        <w:t>leaving</w:t>
      </w:r>
      <w:r w:rsidR="00CE5E6B" w:rsidRPr="008622B4">
        <w:rPr>
          <w:rFonts w:ascii="Arial" w:hAnsi="Arial" w:cs="Arial"/>
          <w:sz w:val="18"/>
          <w:szCs w:val="18"/>
        </w:rPr>
        <w:t xml:space="preserve"> </w:t>
      </w:r>
      <w:r w:rsidR="00CE5E6B" w:rsidRPr="008622B4">
        <w:rPr>
          <w:rFonts w:ascii="Arial" w:hAnsi="Arial" w:cs="Arial"/>
          <w:sz w:val="18"/>
          <w:szCs w:val="18"/>
          <w:lang w:val="en-US"/>
        </w:rPr>
        <w:t>certificate</w:t>
      </w:r>
      <w:r w:rsidR="00CE5E6B" w:rsidRPr="008622B4">
        <w:rPr>
          <w:rFonts w:ascii="Arial" w:hAnsi="Arial" w:cs="Arial"/>
          <w:sz w:val="18"/>
          <w:szCs w:val="18"/>
        </w:rPr>
        <w:t xml:space="preserve">) </w:t>
      </w:r>
      <w:r w:rsidRPr="008622B4">
        <w:rPr>
          <w:rFonts w:ascii="Arial" w:hAnsi="Arial" w:cs="Arial"/>
          <w:sz w:val="18"/>
          <w:szCs w:val="18"/>
        </w:rPr>
        <w:t>Ιδιωτικού Σχολείου Μέσης Εκπαίδευσης εξαετούς τουλάχιστον φοίτησης εγγεγραμμένου στο Μητρώο Ίδρυσης Ιδιωτικών Σχολείων, σύμφωνα με τις πρόνοιες των  περί Ιδιωτικών Σχολείων Νόμων του 2019 έως 202</w:t>
      </w:r>
      <w:r w:rsidR="002B0514" w:rsidRPr="008622B4">
        <w:rPr>
          <w:rFonts w:ascii="Arial" w:hAnsi="Arial" w:cs="Arial"/>
          <w:sz w:val="18"/>
          <w:szCs w:val="18"/>
        </w:rPr>
        <w:t>5</w:t>
      </w:r>
      <w:r w:rsidR="00CE5E6B" w:rsidRPr="008622B4">
        <w:rPr>
          <w:rFonts w:ascii="Arial" w:hAnsi="Arial" w:cs="Arial"/>
          <w:sz w:val="18"/>
          <w:szCs w:val="18"/>
        </w:rPr>
        <w:t xml:space="preserve"> </w:t>
      </w:r>
      <w:r w:rsidR="002F3272" w:rsidRPr="008622B4">
        <w:rPr>
          <w:rFonts w:ascii="Arial" w:hAnsi="Arial" w:cs="Arial"/>
          <w:sz w:val="18"/>
          <w:szCs w:val="18"/>
        </w:rPr>
        <w:t xml:space="preserve">ο οποίος θα προσμετρήσει </w:t>
      </w:r>
      <w:r w:rsidR="00C84423" w:rsidRPr="008622B4">
        <w:rPr>
          <w:rFonts w:ascii="Arial" w:hAnsi="Arial" w:cs="Arial"/>
          <w:sz w:val="18"/>
          <w:szCs w:val="18"/>
        </w:rPr>
        <w:t>με συντελεστή</w:t>
      </w:r>
      <w:r w:rsidR="007F7BD5" w:rsidRPr="008622B4">
        <w:rPr>
          <w:rFonts w:ascii="Arial" w:hAnsi="Arial" w:cs="Arial"/>
          <w:sz w:val="18"/>
          <w:szCs w:val="18"/>
        </w:rPr>
        <w:t xml:space="preserve"> </w:t>
      </w:r>
      <w:r w:rsidR="004370E1" w:rsidRPr="008622B4">
        <w:rPr>
          <w:rFonts w:ascii="Arial" w:hAnsi="Arial" w:cs="Arial"/>
          <w:sz w:val="18"/>
          <w:szCs w:val="18"/>
        </w:rPr>
        <w:t>39</w:t>
      </w:r>
      <w:r w:rsidR="007F7BD5" w:rsidRPr="008622B4">
        <w:rPr>
          <w:rFonts w:ascii="Arial" w:hAnsi="Arial" w:cs="Arial"/>
          <w:sz w:val="18"/>
          <w:szCs w:val="18"/>
        </w:rPr>
        <w:t>%</w:t>
      </w:r>
      <w:r w:rsidR="00155526" w:rsidRPr="008622B4">
        <w:rPr>
          <w:rFonts w:ascii="Arial" w:hAnsi="Arial" w:cs="Arial"/>
          <w:sz w:val="18"/>
          <w:szCs w:val="18"/>
        </w:rPr>
        <w:t>.</w:t>
      </w:r>
    </w:p>
    <w:p w14:paraId="50A81DF8" w14:textId="77777777" w:rsidR="00C84423" w:rsidRPr="008622B4" w:rsidRDefault="00C84423" w:rsidP="00523955">
      <w:pPr>
        <w:spacing w:after="0" w:line="240" w:lineRule="auto"/>
        <w:ind w:left="1518" w:right="-567" w:hanging="295"/>
        <w:jc w:val="both"/>
        <w:rPr>
          <w:rFonts w:ascii="Arial" w:hAnsi="Arial" w:cs="Arial"/>
          <w:sz w:val="18"/>
          <w:szCs w:val="18"/>
        </w:rPr>
      </w:pPr>
    </w:p>
    <w:p w14:paraId="08F226A8" w14:textId="4FA1D481" w:rsidR="00B63C18" w:rsidRPr="008622B4" w:rsidRDefault="008228E9" w:rsidP="00523955">
      <w:pPr>
        <w:spacing w:after="0" w:line="240" w:lineRule="auto"/>
        <w:ind w:left="1518" w:right="-567" w:hanging="295"/>
        <w:jc w:val="both"/>
        <w:rPr>
          <w:rFonts w:ascii="Arial" w:hAnsi="Arial" w:cs="Arial"/>
          <w:sz w:val="18"/>
          <w:szCs w:val="18"/>
        </w:rPr>
      </w:pPr>
      <w:r w:rsidRPr="008622B4">
        <w:rPr>
          <w:rFonts w:ascii="Arial" w:hAnsi="Arial" w:cs="Arial"/>
          <w:sz w:val="18"/>
          <w:szCs w:val="18"/>
        </w:rPr>
        <w:t>(</w:t>
      </w:r>
      <w:r w:rsidR="007F7BD5" w:rsidRPr="008622B4">
        <w:rPr>
          <w:rFonts w:ascii="Arial" w:hAnsi="Arial" w:cs="Arial"/>
          <w:sz w:val="18"/>
          <w:szCs w:val="18"/>
        </w:rPr>
        <w:t>β</w:t>
      </w:r>
      <w:r w:rsidRPr="008622B4">
        <w:rPr>
          <w:rFonts w:ascii="Arial" w:hAnsi="Arial" w:cs="Arial"/>
          <w:sz w:val="18"/>
          <w:szCs w:val="18"/>
        </w:rPr>
        <w:t>)</w:t>
      </w:r>
      <w:r w:rsidR="00D56546" w:rsidRPr="008622B4">
        <w:rPr>
          <w:rFonts w:ascii="Arial" w:hAnsi="Arial" w:cs="Arial"/>
          <w:sz w:val="18"/>
          <w:szCs w:val="18"/>
        </w:rPr>
        <w:tab/>
      </w:r>
      <w:r w:rsidR="007F7BD5" w:rsidRPr="008622B4">
        <w:rPr>
          <w:rFonts w:ascii="Arial" w:hAnsi="Arial" w:cs="Arial"/>
          <w:sz w:val="18"/>
          <w:szCs w:val="18"/>
        </w:rPr>
        <w:t xml:space="preserve">Τον βαθμό </w:t>
      </w:r>
      <w:r w:rsidR="00F34511" w:rsidRPr="008622B4">
        <w:rPr>
          <w:rFonts w:ascii="Arial" w:hAnsi="Arial" w:cs="Arial"/>
          <w:sz w:val="18"/>
          <w:szCs w:val="18"/>
        </w:rPr>
        <w:t>των</w:t>
      </w:r>
      <w:r w:rsidR="007F7BD5" w:rsidRPr="008622B4">
        <w:rPr>
          <w:rFonts w:ascii="Arial" w:hAnsi="Arial" w:cs="Arial"/>
          <w:sz w:val="18"/>
          <w:szCs w:val="18"/>
        </w:rPr>
        <w:t xml:space="preserve"> εξετάσεων Αγγλικής γλώσσας που θα διοργανωθούν από την Αμερικάνικη Πρεσβεία </w:t>
      </w:r>
      <w:r w:rsidR="00F34511" w:rsidRPr="008622B4">
        <w:rPr>
          <w:rFonts w:ascii="Arial" w:hAnsi="Arial" w:cs="Arial"/>
          <w:sz w:val="18"/>
          <w:szCs w:val="18"/>
        </w:rPr>
        <w:t xml:space="preserve">ο οποίος θα προσμετρήσει με συντελεστή </w:t>
      </w:r>
      <w:r w:rsidR="004370E1" w:rsidRPr="008622B4">
        <w:rPr>
          <w:rFonts w:ascii="Arial" w:hAnsi="Arial" w:cs="Arial"/>
          <w:sz w:val="18"/>
          <w:szCs w:val="18"/>
        </w:rPr>
        <w:t>39</w:t>
      </w:r>
      <w:r w:rsidR="00F34511" w:rsidRPr="008622B4">
        <w:rPr>
          <w:rFonts w:ascii="Arial" w:hAnsi="Arial" w:cs="Arial"/>
          <w:sz w:val="18"/>
          <w:szCs w:val="18"/>
        </w:rPr>
        <w:t>%</w:t>
      </w:r>
      <w:r w:rsidR="00155526" w:rsidRPr="008622B4">
        <w:rPr>
          <w:rFonts w:ascii="Arial" w:hAnsi="Arial" w:cs="Arial"/>
          <w:sz w:val="18"/>
          <w:szCs w:val="18"/>
        </w:rPr>
        <w:t>.</w:t>
      </w:r>
    </w:p>
    <w:p w14:paraId="7691EA3E" w14:textId="77777777" w:rsidR="00F34511" w:rsidRPr="008622B4" w:rsidRDefault="00F34511" w:rsidP="00523955">
      <w:pPr>
        <w:spacing w:after="0" w:line="240" w:lineRule="auto"/>
        <w:ind w:left="1518" w:right="-567" w:hanging="295"/>
        <w:jc w:val="both"/>
        <w:rPr>
          <w:rFonts w:ascii="Arial" w:hAnsi="Arial" w:cs="Arial"/>
          <w:sz w:val="18"/>
          <w:szCs w:val="18"/>
        </w:rPr>
      </w:pPr>
    </w:p>
    <w:p w14:paraId="3FCBC651" w14:textId="48D181D6" w:rsidR="00B63C18" w:rsidRPr="008622B4" w:rsidRDefault="008228E9" w:rsidP="00523955">
      <w:pPr>
        <w:spacing w:after="0" w:line="240" w:lineRule="auto"/>
        <w:ind w:left="1223" w:right="-567"/>
        <w:jc w:val="both"/>
        <w:rPr>
          <w:rFonts w:ascii="Arial" w:hAnsi="Arial" w:cs="Arial"/>
          <w:sz w:val="18"/>
          <w:szCs w:val="18"/>
        </w:rPr>
      </w:pPr>
      <w:r w:rsidRPr="008622B4">
        <w:rPr>
          <w:rFonts w:ascii="Arial" w:hAnsi="Arial" w:cs="Arial"/>
          <w:sz w:val="18"/>
          <w:szCs w:val="18"/>
        </w:rPr>
        <w:t>(</w:t>
      </w:r>
      <w:r w:rsidR="007F7BD5" w:rsidRPr="008622B4">
        <w:rPr>
          <w:rFonts w:ascii="Arial" w:hAnsi="Arial" w:cs="Arial"/>
          <w:sz w:val="18"/>
          <w:szCs w:val="18"/>
        </w:rPr>
        <w:t>γ</w:t>
      </w:r>
      <w:r w:rsidRPr="008622B4">
        <w:rPr>
          <w:rFonts w:ascii="Arial" w:hAnsi="Arial" w:cs="Arial"/>
          <w:sz w:val="18"/>
          <w:szCs w:val="18"/>
        </w:rPr>
        <w:t>)</w:t>
      </w:r>
      <w:r w:rsidR="00D56546" w:rsidRPr="008622B4">
        <w:rPr>
          <w:rFonts w:ascii="Arial" w:hAnsi="Arial" w:cs="Arial"/>
          <w:sz w:val="18"/>
          <w:szCs w:val="18"/>
        </w:rPr>
        <w:tab/>
      </w:r>
      <w:r w:rsidR="005F6AA3" w:rsidRPr="008622B4">
        <w:rPr>
          <w:rFonts w:ascii="Arial" w:hAnsi="Arial" w:cs="Arial"/>
          <w:sz w:val="18"/>
          <w:szCs w:val="18"/>
        </w:rPr>
        <w:t xml:space="preserve">  </w:t>
      </w:r>
      <w:r w:rsidR="007F7BD5" w:rsidRPr="008622B4">
        <w:rPr>
          <w:rFonts w:ascii="Arial" w:hAnsi="Arial" w:cs="Arial"/>
          <w:sz w:val="18"/>
          <w:szCs w:val="18"/>
        </w:rPr>
        <w:t xml:space="preserve">Τον βαθμό των </w:t>
      </w:r>
      <w:r w:rsidR="00CE5E6B" w:rsidRPr="008622B4">
        <w:rPr>
          <w:rFonts w:ascii="Arial" w:hAnsi="Arial" w:cs="Arial"/>
          <w:sz w:val="18"/>
          <w:szCs w:val="18"/>
        </w:rPr>
        <w:t xml:space="preserve">Αθλητικών Δοκιμασιών </w:t>
      </w:r>
      <w:r w:rsidR="00F34511" w:rsidRPr="008622B4">
        <w:rPr>
          <w:rFonts w:ascii="Arial" w:hAnsi="Arial" w:cs="Arial"/>
          <w:sz w:val="18"/>
          <w:szCs w:val="18"/>
        </w:rPr>
        <w:t>ο οποίος θα προσμετρήσει με συντελεστή 20%</w:t>
      </w:r>
      <w:r w:rsidR="00155526" w:rsidRPr="008622B4">
        <w:rPr>
          <w:rFonts w:ascii="Arial" w:hAnsi="Arial" w:cs="Arial"/>
          <w:sz w:val="18"/>
          <w:szCs w:val="18"/>
        </w:rPr>
        <w:t>.</w:t>
      </w:r>
    </w:p>
    <w:p w14:paraId="493AAD14" w14:textId="77777777" w:rsidR="00F34511" w:rsidRPr="008622B4" w:rsidRDefault="00F34511" w:rsidP="00523955">
      <w:pPr>
        <w:spacing w:after="0" w:line="240" w:lineRule="auto"/>
        <w:ind w:left="1223" w:right="-567"/>
        <w:jc w:val="both"/>
        <w:rPr>
          <w:rFonts w:ascii="Arial" w:hAnsi="Arial" w:cs="Arial"/>
          <w:sz w:val="18"/>
          <w:szCs w:val="18"/>
        </w:rPr>
      </w:pPr>
    </w:p>
    <w:p w14:paraId="75AD8E21" w14:textId="5E33A01E" w:rsidR="007F7BD5" w:rsidRPr="008622B4" w:rsidRDefault="008228E9" w:rsidP="00523955">
      <w:pPr>
        <w:spacing w:after="0" w:line="240" w:lineRule="auto"/>
        <w:ind w:left="1518" w:right="-567" w:hanging="295"/>
        <w:jc w:val="both"/>
        <w:rPr>
          <w:rFonts w:ascii="Arial" w:hAnsi="Arial" w:cs="Arial"/>
          <w:sz w:val="18"/>
          <w:szCs w:val="18"/>
        </w:rPr>
      </w:pPr>
      <w:r w:rsidRPr="008622B4">
        <w:rPr>
          <w:rFonts w:ascii="Arial" w:hAnsi="Arial" w:cs="Arial"/>
          <w:sz w:val="18"/>
          <w:szCs w:val="18"/>
        </w:rPr>
        <w:t>(</w:t>
      </w:r>
      <w:r w:rsidR="007F7BD5" w:rsidRPr="008622B4">
        <w:rPr>
          <w:rFonts w:ascii="Arial" w:hAnsi="Arial" w:cs="Arial"/>
          <w:sz w:val="18"/>
          <w:szCs w:val="18"/>
        </w:rPr>
        <w:t>δ</w:t>
      </w:r>
      <w:r w:rsidRPr="008622B4">
        <w:rPr>
          <w:rFonts w:ascii="Arial" w:hAnsi="Arial" w:cs="Arial"/>
          <w:sz w:val="18"/>
          <w:szCs w:val="18"/>
        </w:rPr>
        <w:t>)</w:t>
      </w:r>
      <w:r w:rsidR="00D56546" w:rsidRPr="008622B4">
        <w:rPr>
          <w:rFonts w:ascii="Arial" w:hAnsi="Arial" w:cs="Arial"/>
          <w:sz w:val="18"/>
          <w:szCs w:val="18"/>
        </w:rPr>
        <w:tab/>
      </w:r>
      <w:r w:rsidR="005F6CE3" w:rsidRPr="008622B4">
        <w:rPr>
          <w:rFonts w:ascii="Arial" w:hAnsi="Arial" w:cs="Arial"/>
          <w:sz w:val="18"/>
          <w:szCs w:val="18"/>
        </w:rPr>
        <w:t>Η επιτυχής ολοκλήρωση της θητείας στις Δυνάμεις Καταδρομών ή στις Ομάδες Υποβρυχίων Καταστροφών, ή, για όσους υποψήφιους υπηρετούν τη θητεία τους κατά τον παρόν χρόνο, η εκπλήρωση της θητείας στις Δυνάμεις Καταδρομών ή στις Ομάδες Υποβρυχίων Καταστροφών, θα προσμετρήσει με συντελεστή 2%.</w:t>
      </w:r>
    </w:p>
    <w:p w14:paraId="0A4580DC" w14:textId="77777777" w:rsidR="007F7BD5" w:rsidRPr="008622B4" w:rsidRDefault="007F7BD5" w:rsidP="00523955">
      <w:pPr>
        <w:spacing w:after="0" w:line="240" w:lineRule="auto"/>
        <w:ind w:left="426" w:right="-567"/>
        <w:jc w:val="both"/>
        <w:rPr>
          <w:rFonts w:ascii="Arial" w:hAnsi="Arial" w:cs="Arial"/>
          <w:sz w:val="18"/>
          <w:szCs w:val="18"/>
        </w:rPr>
      </w:pPr>
    </w:p>
    <w:p w14:paraId="1E328BB7" w14:textId="36CB4DCC" w:rsidR="007F7BD5" w:rsidRPr="008622B4" w:rsidRDefault="007F7BD5" w:rsidP="00523955">
      <w:pPr>
        <w:pStyle w:val="ListParagraph"/>
        <w:numPr>
          <w:ilvl w:val="2"/>
          <w:numId w:val="25"/>
        </w:numPr>
        <w:spacing w:after="0" w:line="240" w:lineRule="auto"/>
        <w:ind w:right="-567"/>
        <w:jc w:val="both"/>
        <w:rPr>
          <w:rFonts w:ascii="Arial" w:hAnsi="Arial" w:cs="Arial"/>
          <w:sz w:val="18"/>
          <w:szCs w:val="18"/>
        </w:rPr>
      </w:pPr>
      <w:r w:rsidRPr="008622B4">
        <w:rPr>
          <w:rFonts w:ascii="Arial" w:hAnsi="Arial" w:cs="Arial"/>
          <w:sz w:val="18"/>
          <w:szCs w:val="18"/>
        </w:rPr>
        <w:t xml:space="preserve">Στην συνέχεια τα στοιχεία των </w:t>
      </w:r>
      <w:r w:rsidR="00D56546" w:rsidRPr="008622B4">
        <w:rPr>
          <w:rFonts w:ascii="Arial" w:hAnsi="Arial" w:cs="Arial"/>
          <w:b/>
          <w:bCs/>
          <w:sz w:val="18"/>
          <w:szCs w:val="18"/>
        </w:rPr>
        <w:t>έξι (6)</w:t>
      </w:r>
      <w:r w:rsidR="00D56546" w:rsidRPr="008622B4">
        <w:rPr>
          <w:rFonts w:ascii="Arial" w:hAnsi="Arial" w:cs="Arial"/>
          <w:sz w:val="18"/>
          <w:szCs w:val="18"/>
        </w:rPr>
        <w:t xml:space="preserve"> </w:t>
      </w:r>
      <w:r w:rsidR="00563BF6" w:rsidRPr="008622B4">
        <w:rPr>
          <w:rFonts w:ascii="Arial" w:hAnsi="Arial" w:cs="Arial"/>
          <w:sz w:val="18"/>
          <w:szCs w:val="18"/>
        </w:rPr>
        <w:t>επικρατέστερων υποψηφίων</w:t>
      </w:r>
      <w:r w:rsidRPr="008622B4">
        <w:rPr>
          <w:rFonts w:ascii="Arial" w:hAnsi="Arial" w:cs="Arial"/>
          <w:sz w:val="18"/>
          <w:szCs w:val="18"/>
        </w:rPr>
        <w:t xml:space="preserve"> θα αποσταλούν στην </w:t>
      </w:r>
      <w:r w:rsidR="00AB6E7B" w:rsidRPr="008622B4">
        <w:rPr>
          <w:rFonts w:ascii="Arial" w:hAnsi="Arial" w:cs="Arial"/>
          <w:sz w:val="18"/>
          <w:szCs w:val="18"/>
        </w:rPr>
        <w:t xml:space="preserve">εκάστοτε Στρατιωτική </w:t>
      </w:r>
      <w:r w:rsidR="00563BF6" w:rsidRPr="008622B4">
        <w:rPr>
          <w:rFonts w:ascii="Arial" w:hAnsi="Arial" w:cs="Arial"/>
          <w:sz w:val="18"/>
          <w:szCs w:val="18"/>
        </w:rPr>
        <w:t xml:space="preserve">Ακαδημία των Η.Π.Α </w:t>
      </w:r>
      <w:r w:rsidRPr="008622B4">
        <w:rPr>
          <w:rFonts w:ascii="Arial" w:hAnsi="Arial" w:cs="Arial"/>
          <w:sz w:val="18"/>
          <w:szCs w:val="18"/>
        </w:rPr>
        <w:t>και θα κληθούν από την Αμερικάνικη Πρεσβεία να:</w:t>
      </w:r>
    </w:p>
    <w:p w14:paraId="6B30E34D" w14:textId="77777777" w:rsidR="00D56546" w:rsidRPr="008622B4" w:rsidRDefault="00D56546" w:rsidP="00523955">
      <w:pPr>
        <w:spacing w:after="0" w:line="240" w:lineRule="auto"/>
        <w:ind w:left="426" w:right="-567"/>
        <w:jc w:val="both"/>
        <w:rPr>
          <w:rFonts w:ascii="Arial" w:hAnsi="Arial" w:cs="Arial"/>
          <w:sz w:val="18"/>
          <w:szCs w:val="18"/>
        </w:rPr>
      </w:pPr>
    </w:p>
    <w:p w14:paraId="1426AB8C" w14:textId="1B80F015" w:rsidR="007F7BD5" w:rsidRPr="008622B4" w:rsidRDefault="008228E9" w:rsidP="00523955">
      <w:pPr>
        <w:spacing w:after="0" w:line="240" w:lineRule="auto"/>
        <w:ind w:left="1518" w:right="-567" w:hanging="294"/>
        <w:jc w:val="both"/>
        <w:rPr>
          <w:rFonts w:ascii="Arial" w:hAnsi="Arial" w:cs="Arial"/>
          <w:sz w:val="18"/>
          <w:szCs w:val="18"/>
        </w:rPr>
      </w:pPr>
      <w:r w:rsidRPr="008622B4">
        <w:rPr>
          <w:rFonts w:ascii="Arial" w:hAnsi="Arial" w:cs="Arial"/>
          <w:sz w:val="18"/>
          <w:szCs w:val="18"/>
        </w:rPr>
        <w:t>(</w:t>
      </w:r>
      <w:r w:rsidR="007F7BD5" w:rsidRPr="008622B4">
        <w:rPr>
          <w:rFonts w:ascii="Arial" w:hAnsi="Arial" w:cs="Arial"/>
          <w:sz w:val="18"/>
          <w:szCs w:val="18"/>
        </w:rPr>
        <w:t>α</w:t>
      </w:r>
      <w:r w:rsidRPr="008622B4">
        <w:rPr>
          <w:rFonts w:ascii="Arial" w:hAnsi="Arial" w:cs="Arial"/>
          <w:sz w:val="18"/>
          <w:szCs w:val="18"/>
        </w:rPr>
        <w:t>)</w:t>
      </w:r>
      <w:r w:rsidR="007F7BD5" w:rsidRPr="008622B4">
        <w:rPr>
          <w:rFonts w:ascii="Arial" w:hAnsi="Arial" w:cs="Arial"/>
          <w:sz w:val="18"/>
          <w:szCs w:val="18"/>
        </w:rPr>
        <w:t xml:space="preserve"> </w:t>
      </w:r>
      <w:r w:rsidR="00D56546" w:rsidRPr="008622B4">
        <w:rPr>
          <w:rFonts w:ascii="Arial" w:hAnsi="Arial" w:cs="Arial"/>
          <w:sz w:val="18"/>
          <w:szCs w:val="18"/>
        </w:rPr>
        <w:tab/>
      </w:r>
      <w:r w:rsidR="007F7BD5" w:rsidRPr="008622B4">
        <w:rPr>
          <w:rFonts w:ascii="Arial" w:hAnsi="Arial" w:cs="Arial"/>
          <w:sz w:val="18"/>
          <w:szCs w:val="18"/>
        </w:rPr>
        <w:t xml:space="preserve">Επαναλάβουν τις αθλητικές δοκιμασίες </w:t>
      </w:r>
      <w:r w:rsidR="00CE5E6B" w:rsidRPr="008622B4">
        <w:rPr>
          <w:rFonts w:ascii="Arial" w:hAnsi="Arial" w:cs="Arial"/>
          <w:sz w:val="18"/>
          <w:szCs w:val="18"/>
        </w:rPr>
        <w:t xml:space="preserve">που αναφέρονται στην παράγραφο 6.2 της προκήρυξης </w:t>
      </w:r>
      <w:r w:rsidR="007F7BD5" w:rsidRPr="008622B4">
        <w:rPr>
          <w:rFonts w:ascii="Arial" w:hAnsi="Arial" w:cs="Arial"/>
          <w:sz w:val="18"/>
          <w:szCs w:val="18"/>
        </w:rPr>
        <w:t xml:space="preserve">οι οποίες θα </w:t>
      </w:r>
      <w:proofErr w:type="spellStart"/>
      <w:r w:rsidR="007F7BD5" w:rsidRPr="008622B4">
        <w:rPr>
          <w:rFonts w:ascii="Arial" w:hAnsi="Arial" w:cs="Arial"/>
          <w:sz w:val="18"/>
          <w:szCs w:val="18"/>
        </w:rPr>
        <w:t>οπτικογραφηθούν</w:t>
      </w:r>
      <w:proofErr w:type="spellEnd"/>
      <w:r w:rsidR="00CE5E6B" w:rsidRPr="008622B4">
        <w:rPr>
          <w:rFonts w:ascii="Arial" w:hAnsi="Arial" w:cs="Arial"/>
          <w:sz w:val="18"/>
          <w:szCs w:val="18"/>
        </w:rPr>
        <w:t xml:space="preserve">, </w:t>
      </w:r>
      <w:r w:rsidR="007F7BD5" w:rsidRPr="008622B4">
        <w:rPr>
          <w:rFonts w:ascii="Arial" w:hAnsi="Arial" w:cs="Arial"/>
          <w:sz w:val="18"/>
          <w:szCs w:val="18"/>
        </w:rPr>
        <w:t xml:space="preserve">και </w:t>
      </w:r>
      <w:r w:rsidR="00563BF6" w:rsidRPr="008622B4">
        <w:rPr>
          <w:rFonts w:ascii="Arial" w:hAnsi="Arial" w:cs="Arial"/>
          <w:sz w:val="18"/>
          <w:szCs w:val="18"/>
        </w:rPr>
        <w:t xml:space="preserve">να </w:t>
      </w:r>
      <w:r w:rsidR="007F7BD5" w:rsidRPr="008622B4">
        <w:rPr>
          <w:rFonts w:ascii="Arial" w:hAnsi="Arial" w:cs="Arial"/>
          <w:sz w:val="18"/>
          <w:szCs w:val="18"/>
        </w:rPr>
        <w:t>υποβληθούν σε σωματομετρικές και ιατρικές εξετάσεις εντός Ιανουαρίου σε χρόνο και χώρο που θα καθοριστεί.</w:t>
      </w:r>
    </w:p>
    <w:p w14:paraId="2699638E" w14:textId="77777777" w:rsidR="00563BF6" w:rsidRPr="008622B4" w:rsidRDefault="00563BF6" w:rsidP="00523955">
      <w:pPr>
        <w:spacing w:after="0" w:line="240" w:lineRule="auto"/>
        <w:ind w:left="1518" w:right="-567" w:hanging="294"/>
        <w:jc w:val="both"/>
        <w:rPr>
          <w:rFonts w:ascii="Arial" w:hAnsi="Arial" w:cs="Arial"/>
          <w:sz w:val="18"/>
          <w:szCs w:val="18"/>
        </w:rPr>
      </w:pPr>
    </w:p>
    <w:p w14:paraId="2A8FD8F3" w14:textId="18179AFF" w:rsidR="007F7BD5" w:rsidRPr="008622B4" w:rsidRDefault="008228E9" w:rsidP="00523955">
      <w:pPr>
        <w:spacing w:after="0" w:line="240" w:lineRule="auto"/>
        <w:ind w:left="1224" w:right="-567"/>
        <w:jc w:val="both"/>
        <w:rPr>
          <w:rFonts w:ascii="Arial" w:hAnsi="Arial" w:cs="Arial"/>
          <w:sz w:val="18"/>
          <w:szCs w:val="18"/>
        </w:rPr>
      </w:pPr>
      <w:r w:rsidRPr="008622B4">
        <w:rPr>
          <w:rFonts w:ascii="Arial" w:hAnsi="Arial" w:cs="Arial"/>
          <w:sz w:val="18"/>
          <w:szCs w:val="18"/>
        </w:rPr>
        <w:t>(β)</w:t>
      </w:r>
      <w:r w:rsidR="007F7BD5" w:rsidRPr="008622B4">
        <w:rPr>
          <w:rFonts w:ascii="Arial" w:hAnsi="Arial" w:cs="Arial"/>
          <w:sz w:val="18"/>
          <w:szCs w:val="18"/>
        </w:rPr>
        <w:t xml:space="preserve"> </w:t>
      </w:r>
      <w:r w:rsidR="00563BF6" w:rsidRPr="008622B4">
        <w:rPr>
          <w:rFonts w:ascii="Arial" w:hAnsi="Arial" w:cs="Arial"/>
          <w:sz w:val="18"/>
          <w:szCs w:val="18"/>
        </w:rPr>
        <w:t xml:space="preserve">Δώσουν </w:t>
      </w:r>
      <w:r w:rsidR="007F7BD5" w:rsidRPr="008622B4">
        <w:rPr>
          <w:rFonts w:ascii="Arial" w:hAnsi="Arial" w:cs="Arial"/>
          <w:sz w:val="18"/>
          <w:szCs w:val="18"/>
        </w:rPr>
        <w:t>συνέντευξη</w:t>
      </w:r>
      <w:r w:rsidR="00155526" w:rsidRPr="008622B4">
        <w:rPr>
          <w:rFonts w:ascii="Arial" w:hAnsi="Arial" w:cs="Arial"/>
          <w:sz w:val="18"/>
          <w:szCs w:val="18"/>
        </w:rPr>
        <w:t>.</w:t>
      </w:r>
    </w:p>
    <w:p w14:paraId="6BF86F6F" w14:textId="77777777" w:rsidR="00563BF6" w:rsidRPr="008622B4" w:rsidRDefault="00563BF6" w:rsidP="00523955">
      <w:pPr>
        <w:spacing w:after="0" w:line="240" w:lineRule="auto"/>
        <w:ind w:left="1224" w:right="-567"/>
        <w:jc w:val="both"/>
        <w:rPr>
          <w:rFonts w:ascii="Arial" w:hAnsi="Arial" w:cs="Arial"/>
          <w:sz w:val="18"/>
          <w:szCs w:val="18"/>
        </w:rPr>
      </w:pPr>
    </w:p>
    <w:p w14:paraId="6B82B9DE" w14:textId="568DE770" w:rsidR="007F7BD5" w:rsidRPr="008622B4" w:rsidRDefault="008228E9" w:rsidP="00523955">
      <w:pPr>
        <w:spacing w:after="0" w:line="240" w:lineRule="auto"/>
        <w:ind w:left="1440" w:right="-567" w:hanging="216"/>
        <w:jc w:val="both"/>
        <w:rPr>
          <w:rFonts w:ascii="Arial" w:hAnsi="Arial" w:cs="Arial"/>
          <w:sz w:val="18"/>
          <w:szCs w:val="18"/>
        </w:rPr>
      </w:pPr>
      <w:r w:rsidRPr="008622B4">
        <w:rPr>
          <w:rFonts w:ascii="Arial" w:hAnsi="Arial" w:cs="Arial"/>
          <w:sz w:val="18"/>
          <w:szCs w:val="18"/>
        </w:rPr>
        <w:t>(</w:t>
      </w:r>
      <w:r w:rsidR="007F7BD5" w:rsidRPr="008622B4">
        <w:rPr>
          <w:rFonts w:ascii="Arial" w:hAnsi="Arial" w:cs="Arial"/>
          <w:sz w:val="18"/>
          <w:szCs w:val="18"/>
        </w:rPr>
        <w:t>γ</w:t>
      </w:r>
      <w:r w:rsidRPr="008622B4">
        <w:rPr>
          <w:rFonts w:ascii="Arial" w:hAnsi="Arial" w:cs="Arial"/>
          <w:sz w:val="18"/>
          <w:szCs w:val="18"/>
        </w:rPr>
        <w:t>)</w:t>
      </w:r>
      <w:r w:rsidR="007F7BD5" w:rsidRPr="008622B4">
        <w:rPr>
          <w:rFonts w:ascii="Arial" w:hAnsi="Arial" w:cs="Arial"/>
          <w:sz w:val="18"/>
          <w:szCs w:val="18"/>
        </w:rPr>
        <w:t xml:space="preserve"> Προγραμματίσουν και παρακαθίσουν σε εξετάσεις</w:t>
      </w:r>
      <w:r w:rsidR="00EB00EB" w:rsidRPr="008622B4">
        <w:rPr>
          <w:rFonts w:ascii="Arial" w:hAnsi="Arial" w:cs="Arial"/>
          <w:sz w:val="18"/>
          <w:szCs w:val="18"/>
        </w:rPr>
        <w:t xml:space="preserve"> αγγλικής γλώσσας</w:t>
      </w:r>
      <w:r w:rsidR="007F7BD5" w:rsidRPr="008622B4">
        <w:rPr>
          <w:rFonts w:ascii="Arial" w:hAnsi="Arial" w:cs="Arial"/>
          <w:sz w:val="18"/>
          <w:szCs w:val="18"/>
        </w:rPr>
        <w:t xml:space="preserve"> </w:t>
      </w:r>
      <w:r w:rsidR="007F7BD5" w:rsidRPr="008622B4">
        <w:rPr>
          <w:rFonts w:ascii="Arial" w:hAnsi="Arial" w:cs="Arial"/>
          <w:sz w:val="18"/>
          <w:szCs w:val="18"/>
          <w:lang w:val="en-US"/>
        </w:rPr>
        <w:t>T</w:t>
      </w:r>
      <w:r w:rsidR="00EB00EB" w:rsidRPr="008622B4">
        <w:rPr>
          <w:rFonts w:ascii="Arial" w:hAnsi="Arial" w:cs="Arial"/>
          <w:sz w:val="18"/>
          <w:szCs w:val="18"/>
        </w:rPr>
        <w:t>.</w:t>
      </w:r>
      <w:r w:rsidR="007F7BD5" w:rsidRPr="008622B4">
        <w:rPr>
          <w:rFonts w:ascii="Arial" w:hAnsi="Arial" w:cs="Arial"/>
          <w:sz w:val="18"/>
          <w:szCs w:val="18"/>
          <w:lang w:val="en-US"/>
        </w:rPr>
        <w:t>O</w:t>
      </w:r>
      <w:r w:rsidR="00EB00EB" w:rsidRPr="008622B4">
        <w:rPr>
          <w:rFonts w:ascii="Arial" w:hAnsi="Arial" w:cs="Arial"/>
          <w:sz w:val="18"/>
          <w:szCs w:val="18"/>
        </w:rPr>
        <w:t>.</w:t>
      </w:r>
      <w:r w:rsidR="007F7BD5" w:rsidRPr="008622B4">
        <w:rPr>
          <w:rFonts w:ascii="Arial" w:hAnsi="Arial" w:cs="Arial"/>
          <w:sz w:val="18"/>
          <w:szCs w:val="18"/>
          <w:lang w:val="en-US"/>
        </w:rPr>
        <w:t>E</w:t>
      </w:r>
      <w:r w:rsidR="00EB00EB" w:rsidRPr="008622B4">
        <w:rPr>
          <w:rFonts w:ascii="Arial" w:hAnsi="Arial" w:cs="Arial"/>
          <w:sz w:val="18"/>
          <w:szCs w:val="18"/>
        </w:rPr>
        <w:t>.</w:t>
      </w:r>
      <w:r w:rsidR="007F7BD5" w:rsidRPr="008622B4">
        <w:rPr>
          <w:rFonts w:ascii="Arial" w:hAnsi="Arial" w:cs="Arial"/>
          <w:sz w:val="18"/>
          <w:szCs w:val="18"/>
          <w:lang w:val="en-US"/>
        </w:rPr>
        <w:t>F</w:t>
      </w:r>
      <w:r w:rsidR="00EB00EB" w:rsidRPr="008622B4">
        <w:rPr>
          <w:rFonts w:ascii="Arial" w:hAnsi="Arial" w:cs="Arial"/>
          <w:sz w:val="18"/>
          <w:szCs w:val="18"/>
        </w:rPr>
        <w:t>.</w:t>
      </w:r>
      <w:r w:rsidR="007F7BD5" w:rsidRPr="008622B4">
        <w:rPr>
          <w:rFonts w:ascii="Arial" w:hAnsi="Arial" w:cs="Arial"/>
          <w:sz w:val="18"/>
          <w:szCs w:val="18"/>
          <w:lang w:val="en-US"/>
        </w:rPr>
        <w:t>L</w:t>
      </w:r>
      <w:r w:rsidR="00EB00EB" w:rsidRPr="008622B4">
        <w:rPr>
          <w:rFonts w:ascii="Arial" w:hAnsi="Arial" w:cs="Arial"/>
          <w:sz w:val="18"/>
          <w:szCs w:val="18"/>
        </w:rPr>
        <w:t>.</w:t>
      </w:r>
      <w:r w:rsidR="007F7BD5" w:rsidRPr="008622B4">
        <w:rPr>
          <w:rFonts w:ascii="Arial" w:hAnsi="Arial" w:cs="Arial"/>
          <w:sz w:val="18"/>
          <w:szCs w:val="18"/>
        </w:rPr>
        <w:t xml:space="preserve"> εντός </w:t>
      </w:r>
      <w:r w:rsidR="00EB00EB" w:rsidRPr="008622B4">
        <w:rPr>
          <w:rFonts w:ascii="Arial" w:hAnsi="Arial" w:cs="Arial"/>
          <w:sz w:val="18"/>
          <w:szCs w:val="18"/>
        </w:rPr>
        <w:t xml:space="preserve">του μηνός </w:t>
      </w:r>
      <w:r w:rsidR="007F7BD5" w:rsidRPr="008622B4">
        <w:rPr>
          <w:rFonts w:ascii="Arial" w:hAnsi="Arial" w:cs="Arial"/>
          <w:sz w:val="18"/>
          <w:szCs w:val="18"/>
        </w:rPr>
        <w:t>Ιανουαρίου</w:t>
      </w:r>
      <w:r w:rsidR="00EB00EB" w:rsidRPr="008622B4">
        <w:rPr>
          <w:rFonts w:ascii="Arial" w:hAnsi="Arial" w:cs="Arial"/>
          <w:sz w:val="18"/>
          <w:szCs w:val="18"/>
        </w:rPr>
        <w:t xml:space="preserve"> 202</w:t>
      </w:r>
      <w:r w:rsidR="00AB6E7B" w:rsidRPr="008622B4">
        <w:rPr>
          <w:rFonts w:ascii="Arial" w:hAnsi="Arial" w:cs="Arial"/>
          <w:sz w:val="18"/>
          <w:szCs w:val="18"/>
        </w:rPr>
        <w:t>6</w:t>
      </w:r>
      <w:r w:rsidR="007F7BD5" w:rsidRPr="008622B4">
        <w:rPr>
          <w:rFonts w:ascii="Arial" w:hAnsi="Arial" w:cs="Arial"/>
          <w:sz w:val="18"/>
          <w:szCs w:val="18"/>
        </w:rPr>
        <w:t xml:space="preserve"> και </w:t>
      </w:r>
      <w:r w:rsidR="007F7BD5" w:rsidRPr="008622B4">
        <w:rPr>
          <w:rFonts w:ascii="Arial" w:hAnsi="Arial" w:cs="Arial"/>
          <w:sz w:val="18"/>
          <w:szCs w:val="18"/>
          <w:lang w:val="en-US"/>
        </w:rPr>
        <w:t>ACT</w:t>
      </w:r>
      <w:r w:rsidR="007F7BD5" w:rsidRPr="008622B4">
        <w:rPr>
          <w:rFonts w:ascii="Arial" w:hAnsi="Arial" w:cs="Arial"/>
          <w:sz w:val="18"/>
          <w:szCs w:val="18"/>
        </w:rPr>
        <w:t xml:space="preserve"> </w:t>
      </w:r>
      <w:r w:rsidR="00EB00EB" w:rsidRPr="008622B4">
        <w:rPr>
          <w:rFonts w:ascii="Arial" w:hAnsi="Arial" w:cs="Arial"/>
          <w:sz w:val="18"/>
          <w:szCs w:val="18"/>
        </w:rPr>
        <w:t>(</w:t>
      </w:r>
      <w:r w:rsidR="00EB00EB" w:rsidRPr="008622B4">
        <w:rPr>
          <w:rFonts w:ascii="Arial" w:hAnsi="Arial" w:cs="Arial"/>
          <w:sz w:val="18"/>
          <w:szCs w:val="18"/>
          <w:lang w:val="en-US"/>
        </w:rPr>
        <w:t>American</w:t>
      </w:r>
      <w:r w:rsidR="00EB00EB" w:rsidRPr="008622B4">
        <w:rPr>
          <w:rFonts w:ascii="Arial" w:hAnsi="Arial" w:cs="Arial"/>
          <w:sz w:val="18"/>
          <w:szCs w:val="18"/>
        </w:rPr>
        <w:t xml:space="preserve"> </w:t>
      </w:r>
      <w:r w:rsidR="00EB00EB" w:rsidRPr="008622B4">
        <w:rPr>
          <w:rFonts w:ascii="Arial" w:hAnsi="Arial" w:cs="Arial"/>
          <w:sz w:val="18"/>
          <w:szCs w:val="18"/>
          <w:lang w:val="en-US"/>
        </w:rPr>
        <w:t>College</w:t>
      </w:r>
      <w:r w:rsidR="00EB00EB" w:rsidRPr="008622B4">
        <w:rPr>
          <w:rFonts w:ascii="Arial" w:hAnsi="Arial" w:cs="Arial"/>
          <w:sz w:val="18"/>
          <w:szCs w:val="18"/>
        </w:rPr>
        <w:t xml:space="preserve"> </w:t>
      </w:r>
      <w:r w:rsidR="00EB00EB" w:rsidRPr="008622B4">
        <w:rPr>
          <w:rFonts w:ascii="Arial" w:hAnsi="Arial" w:cs="Arial"/>
          <w:sz w:val="18"/>
          <w:szCs w:val="18"/>
          <w:lang w:val="en-US"/>
        </w:rPr>
        <w:t>Testing</w:t>
      </w:r>
      <w:r w:rsidR="00EB00EB" w:rsidRPr="008622B4">
        <w:rPr>
          <w:rFonts w:ascii="Arial" w:hAnsi="Arial" w:cs="Arial"/>
          <w:sz w:val="18"/>
          <w:szCs w:val="18"/>
        </w:rPr>
        <w:t xml:space="preserve">) </w:t>
      </w:r>
      <w:r w:rsidR="007F7BD5" w:rsidRPr="008622B4">
        <w:rPr>
          <w:rFonts w:ascii="Arial" w:hAnsi="Arial" w:cs="Arial"/>
          <w:sz w:val="18"/>
          <w:szCs w:val="18"/>
        </w:rPr>
        <w:t xml:space="preserve">στις </w:t>
      </w:r>
      <w:r w:rsidR="00AB6E7B" w:rsidRPr="008622B4">
        <w:rPr>
          <w:rFonts w:ascii="Arial" w:hAnsi="Arial" w:cs="Arial"/>
          <w:sz w:val="18"/>
          <w:szCs w:val="18"/>
        </w:rPr>
        <w:t>13</w:t>
      </w:r>
      <w:r w:rsidR="007F7BD5" w:rsidRPr="008622B4">
        <w:rPr>
          <w:rFonts w:ascii="Arial" w:hAnsi="Arial" w:cs="Arial"/>
          <w:sz w:val="18"/>
          <w:szCs w:val="18"/>
        </w:rPr>
        <w:t xml:space="preserve"> Φεβρουαρίου</w:t>
      </w:r>
      <w:r w:rsidR="00EB00EB" w:rsidRPr="008622B4">
        <w:rPr>
          <w:rFonts w:ascii="Arial" w:hAnsi="Arial" w:cs="Arial"/>
          <w:sz w:val="18"/>
          <w:szCs w:val="18"/>
        </w:rPr>
        <w:t xml:space="preserve"> 202</w:t>
      </w:r>
      <w:r w:rsidR="00AB6E7B" w:rsidRPr="008622B4">
        <w:rPr>
          <w:rFonts w:ascii="Arial" w:hAnsi="Arial" w:cs="Arial"/>
          <w:sz w:val="18"/>
          <w:szCs w:val="18"/>
        </w:rPr>
        <w:t>6</w:t>
      </w:r>
      <w:r w:rsidR="007F7BD5" w:rsidRPr="008622B4">
        <w:rPr>
          <w:rFonts w:ascii="Arial" w:hAnsi="Arial" w:cs="Arial"/>
          <w:sz w:val="18"/>
          <w:szCs w:val="18"/>
        </w:rPr>
        <w:t>.</w:t>
      </w:r>
    </w:p>
    <w:p w14:paraId="3A4C9C9F" w14:textId="77777777" w:rsidR="00EB00EB" w:rsidRPr="008622B4" w:rsidRDefault="00EB00EB" w:rsidP="00523955">
      <w:pPr>
        <w:spacing w:after="0" w:line="240" w:lineRule="auto"/>
        <w:ind w:left="1224" w:right="-567"/>
        <w:jc w:val="both"/>
        <w:rPr>
          <w:rFonts w:ascii="Arial" w:hAnsi="Arial" w:cs="Arial"/>
          <w:sz w:val="18"/>
          <w:szCs w:val="18"/>
        </w:rPr>
      </w:pPr>
    </w:p>
    <w:p w14:paraId="16BB1962" w14:textId="69125CE8" w:rsidR="00EB00EB" w:rsidRPr="008622B4" w:rsidRDefault="00EB00EB" w:rsidP="00523955">
      <w:pPr>
        <w:spacing w:after="0" w:line="240" w:lineRule="auto"/>
        <w:ind w:left="1224" w:right="-567"/>
        <w:jc w:val="both"/>
        <w:rPr>
          <w:rFonts w:ascii="Arial" w:hAnsi="Arial" w:cs="Arial"/>
          <w:sz w:val="18"/>
          <w:szCs w:val="18"/>
        </w:rPr>
      </w:pPr>
      <w:r w:rsidRPr="008622B4">
        <w:rPr>
          <w:rFonts w:ascii="Arial" w:hAnsi="Arial" w:cs="Arial"/>
          <w:sz w:val="18"/>
          <w:szCs w:val="18"/>
        </w:rPr>
        <w:t>*</w:t>
      </w:r>
      <w:r w:rsidR="009C368D" w:rsidRPr="008622B4">
        <w:rPr>
          <w:rFonts w:ascii="Arial" w:hAnsi="Arial" w:cs="Arial"/>
          <w:sz w:val="18"/>
          <w:szCs w:val="18"/>
        </w:rPr>
        <w:t xml:space="preserve">Διευκρινίζεται ότι </w:t>
      </w:r>
      <w:r w:rsidR="00D36754" w:rsidRPr="008622B4">
        <w:rPr>
          <w:rFonts w:ascii="Arial" w:hAnsi="Arial" w:cs="Arial"/>
          <w:sz w:val="18"/>
          <w:szCs w:val="18"/>
        </w:rPr>
        <w:t xml:space="preserve">όσοι </w:t>
      </w:r>
      <w:r w:rsidRPr="008622B4">
        <w:rPr>
          <w:rFonts w:ascii="Arial" w:hAnsi="Arial" w:cs="Arial"/>
          <w:sz w:val="18"/>
          <w:szCs w:val="18"/>
        </w:rPr>
        <w:t xml:space="preserve">υποψήφιοι </w:t>
      </w:r>
      <w:r w:rsidR="00D36754" w:rsidRPr="008622B4">
        <w:rPr>
          <w:rFonts w:ascii="Arial" w:hAnsi="Arial" w:cs="Arial"/>
          <w:sz w:val="18"/>
          <w:szCs w:val="18"/>
        </w:rPr>
        <w:t>είναι κάτοχοι</w:t>
      </w:r>
      <w:r w:rsidR="009C368D" w:rsidRPr="008622B4">
        <w:rPr>
          <w:rFonts w:ascii="Arial" w:hAnsi="Arial" w:cs="Arial"/>
          <w:sz w:val="18"/>
          <w:szCs w:val="18"/>
        </w:rPr>
        <w:t xml:space="preserve"> </w:t>
      </w:r>
      <w:r w:rsidR="0092664D" w:rsidRPr="008622B4">
        <w:rPr>
          <w:rFonts w:ascii="Arial" w:hAnsi="Arial" w:cs="Arial"/>
          <w:sz w:val="18"/>
          <w:szCs w:val="18"/>
          <w:lang w:val="en-US"/>
        </w:rPr>
        <w:t>TOEFL</w:t>
      </w:r>
      <w:r w:rsidR="00D36754" w:rsidRPr="008622B4">
        <w:rPr>
          <w:rFonts w:ascii="Arial" w:hAnsi="Arial" w:cs="Arial"/>
          <w:sz w:val="18"/>
          <w:szCs w:val="18"/>
        </w:rPr>
        <w:t xml:space="preserve"> και</w:t>
      </w:r>
      <w:r w:rsidR="0092664D" w:rsidRPr="008622B4">
        <w:rPr>
          <w:rFonts w:ascii="Arial" w:hAnsi="Arial" w:cs="Arial"/>
          <w:sz w:val="18"/>
          <w:szCs w:val="18"/>
        </w:rPr>
        <w:t xml:space="preserve"> </w:t>
      </w:r>
      <w:r w:rsidR="0092664D" w:rsidRPr="008622B4">
        <w:rPr>
          <w:rFonts w:ascii="Arial" w:hAnsi="Arial" w:cs="Arial"/>
          <w:sz w:val="18"/>
          <w:szCs w:val="18"/>
          <w:lang w:val="en-US"/>
        </w:rPr>
        <w:t>SAT</w:t>
      </w:r>
      <w:r w:rsidRPr="008622B4">
        <w:rPr>
          <w:rFonts w:ascii="Arial" w:hAnsi="Arial" w:cs="Arial"/>
          <w:sz w:val="18"/>
          <w:szCs w:val="18"/>
        </w:rPr>
        <w:t xml:space="preserve"> (Standard </w:t>
      </w:r>
      <w:proofErr w:type="spellStart"/>
      <w:r w:rsidRPr="008622B4">
        <w:rPr>
          <w:rFonts w:ascii="Arial" w:hAnsi="Arial" w:cs="Arial"/>
          <w:sz w:val="18"/>
          <w:szCs w:val="18"/>
        </w:rPr>
        <w:t>Assessment</w:t>
      </w:r>
      <w:proofErr w:type="spellEnd"/>
      <w:r w:rsidRPr="008622B4">
        <w:rPr>
          <w:rFonts w:ascii="Arial" w:hAnsi="Arial" w:cs="Arial"/>
          <w:sz w:val="18"/>
          <w:szCs w:val="18"/>
        </w:rPr>
        <w:t xml:space="preserve"> </w:t>
      </w:r>
      <w:proofErr w:type="spellStart"/>
      <w:r w:rsidRPr="008622B4">
        <w:rPr>
          <w:rFonts w:ascii="Arial" w:hAnsi="Arial" w:cs="Arial"/>
          <w:sz w:val="18"/>
          <w:szCs w:val="18"/>
        </w:rPr>
        <w:t>Test</w:t>
      </w:r>
      <w:proofErr w:type="spellEnd"/>
      <w:r w:rsidRPr="008622B4">
        <w:rPr>
          <w:rFonts w:ascii="Arial" w:hAnsi="Arial" w:cs="Arial"/>
          <w:sz w:val="18"/>
          <w:szCs w:val="18"/>
        </w:rPr>
        <w:t>)</w:t>
      </w:r>
      <w:r w:rsidR="0092664D" w:rsidRPr="008622B4">
        <w:rPr>
          <w:rFonts w:ascii="Arial" w:hAnsi="Arial" w:cs="Arial"/>
          <w:sz w:val="18"/>
          <w:szCs w:val="18"/>
        </w:rPr>
        <w:t xml:space="preserve"> ή </w:t>
      </w:r>
      <w:r w:rsidR="0092664D" w:rsidRPr="008622B4">
        <w:rPr>
          <w:rFonts w:ascii="Arial" w:hAnsi="Arial" w:cs="Arial"/>
          <w:sz w:val="18"/>
          <w:szCs w:val="18"/>
          <w:lang w:val="en-US"/>
        </w:rPr>
        <w:t>ACT</w:t>
      </w:r>
      <w:r w:rsidRPr="008622B4">
        <w:rPr>
          <w:rFonts w:ascii="Arial" w:hAnsi="Arial" w:cs="Arial"/>
          <w:sz w:val="18"/>
          <w:szCs w:val="18"/>
        </w:rPr>
        <w:t xml:space="preserve"> και παρακάθισαν στις εν λόγω εξετάσεις</w:t>
      </w:r>
      <w:r w:rsidR="0092664D" w:rsidRPr="008622B4">
        <w:rPr>
          <w:rFonts w:ascii="Arial" w:hAnsi="Arial" w:cs="Arial"/>
          <w:sz w:val="18"/>
          <w:szCs w:val="18"/>
        </w:rPr>
        <w:t xml:space="preserve"> </w:t>
      </w:r>
      <w:r w:rsidRPr="008622B4">
        <w:rPr>
          <w:rFonts w:ascii="Arial" w:hAnsi="Arial" w:cs="Arial"/>
          <w:sz w:val="18"/>
          <w:szCs w:val="18"/>
        </w:rPr>
        <w:t>μεταξύ</w:t>
      </w:r>
      <w:r w:rsidR="00AC2850" w:rsidRPr="008622B4">
        <w:rPr>
          <w:rFonts w:ascii="Arial" w:hAnsi="Arial" w:cs="Arial"/>
          <w:sz w:val="18"/>
          <w:szCs w:val="18"/>
        </w:rPr>
        <w:t>1</w:t>
      </w:r>
      <w:r w:rsidR="00AC2850" w:rsidRPr="008622B4">
        <w:rPr>
          <w:rFonts w:ascii="Arial" w:hAnsi="Arial" w:cs="Arial"/>
          <w:sz w:val="18"/>
          <w:szCs w:val="18"/>
          <w:vertAlign w:val="superscript"/>
        </w:rPr>
        <w:t>η</w:t>
      </w:r>
      <w:r w:rsidR="00AC2850" w:rsidRPr="008622B4">
        <w:rPr>
          <w:rFonts w:ascii="Arial" w:hAnsi="Arial" w:cs="Arial"/>
          <w:sz w:val="18"/>
          <w:szCs w:val="18"/>
        </w:rPr>
        <w:t xml:space="preserve"> Μαρτίου </w:t>
      </w:r>
      <w:r w:rsidR="0092664D" w:rsidRPr="008622B4">
        <w:rPr>
          <w:rFonts w:ascii="Arial" w:hAnsi="Arial" w:cs="Arial"/>
          <w:sz w:val="18"/>
          <w:szCs w:val="18"/>
        </w:rPr>
        <w:t>202</w:t>
      </w:r>
      <w:r w:rsidR="004F5541" w:rsidRPr="008622B4">
        <w:rPr>
          <w:rFonts w:ascii="Arial" w:hAnsi="Arial" w:cs="Arial"/>
          <w:sz w:val="18"/>
          <w:szCs w:val="18"/>
        </w:rPr>
        <w:t>4</w:t>
      </w:r>
      <w:r w:rsidR="00AC2850" w:rsidRPr="008622B4">
        <w:rPr>
          <w:rFonts w:ascii="Arial" w:hAnsi="Arial" w:cs="Arial"/>
          <w:sz w:val="18"/>
          <w:szCs w:val="18"/>
        </w:rPr>
        <w:t xml:space="preserve"> </w:t>
      </w:r>
      <w:r w:rsidRPr="008622B4">
        <w:rPr>
          <w:rFonts w:ascii="Arial" w:hAnsi="Arial" w:cs="Arial"/>
          <w:sz w:val="18"/>
          <w:szCs w:val="18"/>
        </w:rPr>
        <w:t xml:space="preserve">και </w:t>
      </w:r>
      <w:r w:rsidR="00D14A9D" w:rsidRPr="008622B4">
        <w:rPr>
          <w:rFonts w:ascii="Arial" w:hAnsi="Arial" w:cs="Arial"/>
          <w:sz w:val="18"/>
          <w:szCs w:val="18"/>
        </w:rPr>
        <w:t>31</w:t>
      </w:r>
      <w:r w:rsidR="00AC2850" w:rsidRPr="008622B4">
        <w:rPr>
          <w:rFonts w:ascii="Arial" w:hAnsi="Arial" w:cs="Arial"/>
          <w:sz w:val="18"/>
          <w:szCs w:val="18"/>
        </w:rPr>
        <w:t xml:space="preserve"> </w:t>
      </w:r>
      <w:r w:rsidR="00D14A9D" w:rsidRPr="008622B4">
        <w:rPr>
          <w:rFonts w:ascii="Arial" w:hAnsi="Arial" w:cs="Arial"/>
          <w:sz w:val="18"/>
          <w:szCs w:val="18"/>
        </w:rPr>
        <w:t>Δεκε</w:t>
      </w:r>
      <w:r w:rsidR="00AC2850" w:rsidRPr="008622B4">
        <w:rPr>
          <w:rFonts w:ascii="Arial" w:hAnsi="Arial" w:cs="Arial"/>
          <w:sz w:val="18"/>
          <w:szCs w:val="18"/>
        </w:rPr>
        <w:t>μβρίου</w:t>
      </w:r>
      <w:r w:rsidR="00D14A9D" w:rsidRPr="008622B4">
        <w:rPr>
          <w:rFonts w:ascii="Arial" w:hAnsi="Arial" w:cs="Arial"/>
          <w:sz w:val="18"/>
          <w:szCs w:val="18"/>
        </w:rPr>
        <w:t xml:space="preserve"> 202</w:t>
      </w:r>
      <w:r w:rsidR="00AB6E7B" w:rsidRPr="008622B4">
        <w:rPr>
          <w:rFonts w:ascii="Arial" w:hAnsi="Arial" w:cs="Arial"/>
          <w:sz w:val="18"/>
          <w:szCs w:val="18"/>
        </w:rPr>
        <w:t>5</w:t>
      </w:r>
      <w:r w:rsidR="0092664D" w:rsidRPr="008622B4">
        <w:rPr>
          <w:rFonts w:ascii="Arial" w:hAnsi="Arial" w:cs="Arial"/>
          <w:sz w:val="18"/>
          <w:szCs w:val="18"/>
        </w:rPr>
        <w:t xml:space="preserve">  δεν χρειάζεται να παρακαθ</w:t>
      </w:r>
      <w:r w:rsidRPr="008622B4">
        <w:rPr>
          <w:rFonts w:ascii="Arial" w:hAnsi="Arial" w:cs="Arial"/>
          <w:sz w:val="18"/>
          <w:szCs w:val="18"/>
        </w:rPr>
        <w:t>ί</w:t>
      </w:r>
      <w:r w:rsidR="0092664D" w:rsidRPr="008622B4">
        <w:rPr>
          <w:rFonts w:ascii="Arial" w:hAnsi="Arial" w:cs="Arial"/>
          <w:sz w:val="18"/>
          <w:szCs w:val="18"/>
        </w:rPr>
        <w:t xml:space="preserve">σουν </w:t>
      </w:r>
      <w:r w:rsidR="00D14A9D" w:rsidRPr="008622B4">
        <w:rPr>
          <w:rFonts w:ascii="Arial" w:hAnsi="Arial" w:cs="Arial"/>
          <w:sz w:val="18"/>
          <w:szCs w:val="18"/>
        </w:rPr>
        <w:t xml:space="preserve">ξανά </w:t>
      </w:r>
      <w:r w:rsidR="0092664D" w:rsidRPr="008622B4">
        <w:rPr>
          <w:rFonts w:ascii="Arial" w:hAnsi="Arial" w:cs="Arial"/>
          <w:sz w:val="18"/>
          <w:szCs w:val="18"/>
        </w:rPr>
        <w:t>σε εξετάσεις</w:t>
      </w:r>
      <w:r w:rsidRPr="008622B4">
        <w:rPr>
          <w:rFonts w:ascii="Arial" w:hAnsi="Arial" w:cs="Arial"/>
          <w:sz w:val="18"/>
          <w:szCs w:val="18"/>
        </w:rPr>
        <w:t>.</w:t>
      </w:r>
    </w:p>
    <w:p w14:paraId="15ACF21B" w14:textId="77777777" w:rsidR="008228E9" w:rsidRPr="008622B4" w:rsidRDefault="008228E9" w:rsidP="00523955">
      <w:pPr>
        <w:spacing w:after="0" w:line="240" w:lineRule="auto"/>
        <w:ind w:left="1224" w:right="-567"/>
        <w:jc w:val="both"/>
        <w:rPr>
          <w:rFonts w:ascii="Arial" w:hAnsi="Arial" w:cs="Arial"/>
          <w:sz w:val="18"/>
          <w:szCs w:val="18"/>
        </w:rPr>
      </w:pPr>
    </w:p>
    <w:p w14:paraId="7E97ADD8" w14:textId="19521079" w:rsidR="00EB00EB" w:rsidRPr="008622B4" w:rsidRDefault="00EB00EB" w:rsidP="00523955">
      <w:pPr>
        <w:spacing w:after="0" w:line="240" w:lineRule="auto"/>
        <w:ind w:left="1224" w:right="-567"/>
        <w:jc w:val="both"/>
        <w:rPr>
          <w:rFonts w:ascii="Arial" w:hAnsi="Arial" w:cs="Arial"/>
          <w:sz w:val="18"/>
          <w:szCs w:val="18"/>
        </w:rPr>
      </w:pPr>
      <w:r w:rsidRPr="008622B4">
        <w:rPr>
          <w:rFonts w:ascii="Arial" w:hAnsi="Arial" w:cs="Arial"/>
          <w:sz w:val="18"/>
          <w:szCs w:val="18"/>
        </w:rPr>
        <w:t xml:space="preserve">**Διευκρινίζεται ότι το κόστος </w:t>
      </w:r>
      <w:r w:rsidR="006863DB" w:rsidRPr="008622B4">
        <w:rPr>
          <w:rFonts w:ascii="Arial" w:hAnsi="Arial" w:cs="Arial"/>
          <w:sz w:val="18"/>
          <w:szCs w:val="18"/>
        </w:rPr>
        <w:t>συμμετοχής</w:t>
      </w:r>
      <w:r w:rsidRPr="008622B4">
        <w:rPr>
          <w:rFonts w:ascii="Arial" w:hAnsi="Arial" w:cs="Arial"/>
          <w:sz w:val="18"/>
          <w:szCs w:val="18"/>
        </w:rPr>
        <w:t xml:space="preserve"> στις άνω εξετάσεις </w:t>
      </w:r>
      <w:r w:rsidRPr="008622B4">
        <w:rPr>
          <w:rFonts w:ascii="Arial" w:hAnsi="Arial" w:cs="Arial"/>
          <w:sz w:val="18"/>
          <w:szCs w:val="18"/>
          <w:lang w:val="en-US"/>
        </w:rPr>
        <w:t>TOEFL</w:t>
      </w:r>
      <w:r w:rsidRPr="008622B4">
        <w:rPr>
          <w:rFonts w:ascii="Arial" w:hAnsi="Arial" w:cs="Arial"/>
          <w:sz w:val="18"/>
          <w:szCs w:val="18"/>
        </w:rPr>
        <w:t xml:space="preserve"> και </w:t>
      </w:r>
      <w:r w:rsidRPr="008622B4">
        <w:rPr>
          <w:rFonts w:ascii="Arial" w:hAnsi="Arial" w:cs="Arial"/>
          <w:sz w:val="18"/>
          <w:szCs w:val="18"/>
          <w:lang w:val="en-US"/>
        </w:rPr>
        <w:t>ACT</w:t>
      </w:r>
      <w:r w:rsidRPr="008622B4">
        <w:rPr>
          <w:rFonts w:ascii="Arial" w:hAnsi="Arial" w:cs="Arial"/>
          <w:sz w:val="18"/>
          <w:szCs w:val="18"/>
        </w:rPr>
        <w:t xml:space="preserve"> θα επωμίζονται οι υποψήφιοι. </w:t>
      </w:r>
    </w:p>
    <w:p w14:paraId="11216074" w14:textId="77777777" w:rsidR="007F7BD5" w:rsidRPr="008622B4" w:rsidRDefault="007F7BD5" w:rsidP="00523955">
      <w:pPr>
        <w:spacing w:after="0" w:line="240" w:lineRule="auto"/>
        <w:ind w:left="426" w:right="-567"/>
        <w:jc w:val="both"/>
        <w:rPr>
          <w:rFonts w:ascii="Arial" w:hAnsi="Arial" w:cs="Arial"/>
          <w:sz w:val="18"/>
          <w:szCs w:val="18"/>
        </w:rPr>
      </w:pPr>
    </w:p>
    <w:p w14:paraId="770489FA" w14:textId="0004E206" w:rsidR="000C3F7A" w:rsidRPr="008622B4" w:rsidRDefault="000C3F7A" w:rsidP="00523955">
      <w:pPr>
        <w:pStyle w:val="ListParagraph"/>
        <w:numPr>
          <w:ilvl w:val="2"/>
          <w:numId w:val="25"/>
        </w:numPr>
        <w:spacing w:after="0" w:line="240" w:lineRule="auto"/>
        <w:ind w:right="-567"/>
        <w:jc w:val="both"/>
        <w:rPr>
          <w:rFonts w:ascii="Arial" w:hAnsi="Arial" w:cs="Arial"/>
          <w:sz w:val="18"/>
          <w:szCs w:val="18"/>
        </w:rPr>
      </w:pPr>
      <w:r w:rsidRPr="008622B4">
        <w:rPr>
          <w:rFonts w:ascii="Arial" w:hAnsi="Arial" w:cs="Arial"/>
          <w:sz w:val="18"/>
          <w:szCs w:val="18"/>
        </w:rPr>
        <w:t xml:space="preserve">Ακολούθως η </w:t>
      </w:r>
      <w:r w:rsidR="005034D5" w:rsidRPr="008622B4">
        <w:rPr>
          <w:rFonts w:ascii="Arial" w:hAnsi="Arial" w:cs="Arial"/>
          <w:sz w:val="18"/>
          <w:szCs w:val="18"/>
        </w:rPr>
        <w:t xml:space="preserve">εκάστοτε Στρατιωτική </w:t>
      </w:r>
      <w:r w:rsidR="00EB00EB" w:rsidRPr="008622B4">
        <w:rPr>
          <w:rFonts w:ascii="Arial" w:hAnsi="Arial" w:cs="Arial"/>
          <w:sz w:val="18"/>
          <w:szCs w:val="18"/>
        </w:rPr>
        <w:t xml:space="preserve">Ακαδημία των Η.Π.Α. </w:t>
      </w:r>
      <w:r w:rsidR="009C368D" w:rsidRPr="008622B4">
        <w:rPr>
          <w:rFonts w:ascii="Arial" w:hAnsi="Arial" w:cs="Arial"/>
          <w:sz w:val="18"/>
          <w:szCs w:val="18"/>
        </w:rPr>
        <w:t>θα προβεί στην επιλογή του</w:t>
      </w:r>
      <w:r w:rsidR="005333B9" w:rsidRPr="008622B4">
        <w:rPr>
          <w:rFonts w:ascii="Arial" w:hAnsi="Arial" w:cs="Arial"/>
          <w:sz w:val="18"/>
          <w:szCs w:val="18"/>
        </w:rPr>
        <w:t xml:space="preserve"> ενός (1)</w:t>
      </w:r>
      <w:r w:rsidR="009C368D" w:rsidRPr="008622B4">
        <w:rPr>
          <w:rFonts w:ascii="Arial" w:hAnsi="Arial" w:cs="Arial"/>
          <w:sz w:val="18"/>
          <w:szCs w:val="18"/>
        </w:rPr>
        <w:t xml:space="preserve"> υποψηφίου στον οποίο</w:t>
      </w:r>
      <w:r w:rsidRPr="008622B4">
        <w:rPr>
          <w:rFonts w:ascii="Arial" w:hAnsi="Arial" w:cs="Arial"/>
          <w:sz w:val="18"/>
          <w:szCs w:val="18"/>
        </w:rPr>
        <w:t xml:space="preserve"> θα προσφέρει θέση λαμβάνοντας υπόψιν τα πιο κάτω </w:t>
      </w:r>
      <w:r w:rsidR="00A67FB1" w:rsidRPr="008622B4">
        <w:rPr>
          <w:rFonts w:ascii="Arial" w:hAnsi="Arial" w:cs="Arial"/>
          <w:sz w:val="18"/>
          <w:szCs w:val="18"/>
        </w:rPr>
        <w:t>κριτήρια</w:t>
      </w:r>
      <w:r w:rsidR="0036572F" w:rsidRPr="008622B4">
        <w:rPr>
          <w:rFonts w:ascii="Arial" w:hAnsi="Arial" w:cs="Arial"/>
          <w:sz w:val="18"/>
          <w:szCs w:val="18"/>
        </w:rPr>
        <w:t>:</w:t>
      </w:r>
    </w:p>
    <w:p w14:paraId="43ED10A6" w14:textId="77777777" w:rsidR="000C3F7A" w:rsidRPr="008622B4" w:rsidRDefault="000C3F7A" w:rsidP="00523955">
      <w:pPr>
        <w:spacing w:after="0" w:line="240" w:lineRule="auto"/>
        <w:ind w:left="1224" w:right="-567"/>
        <w:jc w:val="both"/>
        <w:rPr>
          <w:rFonts w:ascii="Arial" w:hAnsi="Arial" w:cs="Arial"/>
          <w:sz w:val="18"/>
          <w:szCs w:val="18"/>
        </w:rPr>
      </w:pPr>
    </w:p>
    <w:p w14:paraId="042E2A32" w14:textId="421981EF" w:rsidR="000C3F7A" w:rsidRPr="008622B4" w:rsidRDefault="008228E9" w:rsidP="00523955">
      <w:pPr>
        <w:spacing w:after="0" w:line="240" w:lineRule="auto"/>
        <w:ind w:left="1224" w:right="-567"/>
        <w:jc w:val="both"/>
        <w:rPr>
          <w:rFonts w:ascii="Arial" w:hAnsi="Arial" w:cs="Arial"/>
          <w:sz w:val="18"/>
          <w:szCs w:val="18"/>
        </w:rPr>
      </w:pPr>
      <w:r w:rsidRPr="008622B4">
        <w:rPr>
          <w:rFonts w:ascii="Arial" w:hAnsi="Arial" w:cs="Arial"/>
          <w:sz w:val="18"/>
          <w:szCs w:val="18"/>
        </w:rPr>
        <w:t>(</w:t>
      </w:r>
      <w:r w:rsidR="000C3F7A" w:rsidRPr="008622B4">
        <w:rPr>
          <w:rFonts w:ascii="Arial" w:hAnsi="Arial" w:cs="Arial"/>
          <w:sz w:val="18"/>
          <w:szCs w:val="18"/>
        </w:rPr>
        <w:t>α</w:t>
      </w:r>
      <w:r w:rsidRPr="008622B4">
        <w:rPr>
          <w:rFonts w:ascii="Arial" w:hAnsi="Arial" w:cs="Arial"/>
          <w:sz w:val="18"/>
          <w:szCs w:val="18"/>
        </w:rPr>
        <w:t>)</w:t>
      </w:r>
      <w:r w:rsidR="000C3F7A" w:rsidRPr="008622B4">
        <w:rPr>
          <w:rFonts w:ascii="Arial" w:hAnsi="Arial" w:cs="Arial"/>
          <w:sz w:val="18"/>
          <w:szCs w:val="18"/>
        </w:rPr>
        <w:t xml:space="preserve"> Δελτίο επίδοσης προτελευταίας ή τελευταίας </w:t>
      </w:r>
      <w:r w:rsidR="005333B9" w:rsidRPr="008622B4">
        <w:rPr>
          <w:rFonts w:ascii="Arial" w:hAnsi="Arial" w:cs="Arial"/>
          <w:sz w:val="18"/>
          <w:szCs w:val="18"/>
        </w:rPr>
        <w:t>τ</w:t>
      </w:r>
      <w:r w:rsidR="000C3F7A" w:rsidRPr="008622B4">
        <w:rPr>
          <w:rFonts w:ascii="Arial" w:hAnsi="Arial" w:cs="Arial"/>
          <w:sz w:val="18"/>
          <w:szCs w:val="18"/>
        </w:rPr>
        <w:t>άξης</w:t>
      </w:r>
      <w:r w:rsidR="005333B9" w:rsidRPr="008622B4">
        <w:rPr>
          <w:rFonts w:ascii="Arial" w:hAnsi="Arial" w:cs="Arial"/>
          <w:sz w:val="18"/>
          <w:szCs w:val="18"/>
        </w:rPr>
        <w:t xml:space="preserve"> ή απολυτηρίου</w:t>
      </w:r>
      <w:r w:rsidR="000C3F7A" w:rsidRPr="008622B4">
        <w:rPr>
          <w:rFonts w:ascii="Arial" w:hAnsi="Arial" w:cs="Arial"/>
          <w:sz w:val="18"/>
          <w:szCs w:val="18"/>
        </w:rPr>
        <w:t xml:space="preserve"> Δημόσιου εξατάξιου Σχολείου Μέσης Εκπαίδευσης ή Λυκείου Μέσης Εκπαίδευσης ή </w:t>
      </w:r>
      <w:r w:rsidR="005333B9" w:rsidRPr="008622B4">
        <w:rPr>
          <w:rFonts w:ascii="Arial" w:hAnsi="Arial" w:cs="Arial"/>
          <w:sz w:val="18"/>
          <w:szCs w:val="18"/>
        </w:rPr>
        <w:t>Δελτίου Επίδοσης ή πιστοποιητικού απόλυσης (</w:t>
      </w:r>
      <w:r w:rsidR="005333B9" w:rsidRPr="008622B4">
        <w:rPr>
          <w:rFonts w:ascii="Arial" w:hAnsi="Arial" w:cs="Arial"/>
          <w:sz w:val="18"/>
          <w:szCs w:val="18"/>
          <w:lang w:val="en-US"/>
        </w:rPr>
        <w:t>school</w:t>
      </w:r>
      <w:r w:rsidR="005333B9" w:rsidRPr="008622B4">
        <w:rPr>
          <w:rFonts w:ascii="Arial" w:hAnsi="Arial" w:cs="Arial"/>
          <w:sz w:val="18"/>
          <w:szCs w:val="18"/>
        </w:rPr>
        <w:t xml:space="preserve"> </w:t>
      </w:r>
      <w:r w:rsidR="005333B9" w:rsidRPr="008622B4">
        <w:rPr>
          <w:rFonts w:ascii="Arial" w:hAnsi="Arial" w:cs="Arial"/>
          <w:sz w:val="18"/>
          <w:szCs w:val="18"/>
          <w:lang w:val="en-US"/>
        </w:rPr>
        <w:t>leaving</w:t>
      </w:r>
      <w:r w:rsidR="005333B9" w:rsidRPr="008622B4">
        <w:rPr>
          <w:rFonts w:ascii="Arial" w:hAnsi="Arial" w:cs="Arial"/>
          <w:sz w:val="18"/>
          <w:szCs w:val="18"/>
        </w:rPr>
        <w:t xml:space="preserve"> </w:t>
      </w:r>
      <w:r w:rsidR="005333B9" w:rsidRPr="008622B4">
        <w:rPr>
          <w:rFonts w:ascii="Arial" w:hAnsi="Arial" w:cs="Arial"/>
          <w:sz w:val="18"/>
          <w:szCs w:val="18"/>
          <w:lang w:val="en-US"/>
        </w:rPr>
        <w:t>certificate</w:t>
      </w:r>
      <w:r w:rsidR="005333B9" w:rsidRPr="008622B4">
        <w:rPr>
          <w:rFonts w:ascii="Arial" w:hAnsi="Arial" w:cs="Arial"/>
          <w:sz w:val="18"/>
          <w:szCs w:val="18"/>
        </w:rPr>
        <w:t xml:space="preserve">) </w:t>
      </w:r>
      <w:r w:rsidRPr="008622B4">
        <w:rPr>
          <w:rFonts w:ascii="Arial" w:hAnsi="Arial" w:cs="Arial"/>
          <w:sz w:val="18"/>
          <w:szCs w:val="18"/>
        </w:rPr>
        <w:t>Ιδιωτικού Σχολείου Μέσης Εκπαίδευσης εξαετούς τουλάχιστον φοίτησης εγγεγραμμένου στο Μητρώο Ίδρυσης Ιδιωτικών Σχολείων, σύμφωνα με τις πρόνοιες των  περί Ιδιωτικών Σχολείων Νόμων του 2019 έως 202</w:t>
      </w:r>
      <w:r w:rsidR="002B0514" w:rsidRPr="008622B4">
        <w:rPr>
          <w:rFonts w:ascii="Arial" w:hAnsi="Arial" w:cs="Arial"/>
          <w:sz w:val="18"/>
          <w:szCs w:val="18"/>
        </w:rPr>
        <w:t>5</w:t>
      </w:r>
      <w:r w:rsidR="00155526" w:rsidRPr="008622B4">
        <w:rPr>
          <w:rFonts w:ascii="Arial" w:hAnsi="Arial" w:cs="Arial"/>
          <w:sz w:val="18"/>
          <w:szCs w:val="18"/>
        </w:rPr>
        <w:t>.</w:t>
      </w:r>
    </w:p>
    <w:p w14:paraId="5E0BF1CF" w14:textId="77777777" w:rsidR="000C3F7A" w:rsidRPr="008622B4" w:rsidRDefault="000C3F7A" w:rsidP="00523955">
      <w:pPr>
        <w:spacing w:after="0" w:line="240" w:lineRule="auto"/>
        <w:ind w:left="1224" w:right="-567"/>
        <w:jc w:val="both"/>
        <w:rPr>
          <w:rFonts w:ascii="Arial" w:hAnsi="Arial" w:cs="Arial"/>
          <w:sz w:val="18"/>
          <w:szCs w:val="18"/>
        </w:rPr>
      </w:pPr>
    </w:p>
    <w:p w14:paraId="7A1562B4" w14:textId="52496F5B" w:rsidR="000C3F7A" w:rsidRPr="008622B4" w:rsidRDefault="008228E9" w:rsidP="00523955">
      <w:pPr>
        <w:spacing w:after="0" w:line="240" w:lineRule="auto"/>
        <w:ind w:left="1224" w:right="-567"/>
        <w:jc w:val="both"/>
        <w:rPr>
          <w:rFonts w:ascii="Arial" w:hAnsi="Arial" w:cs="Arial"/>
          <w:sz w:val="18"/>
          <w:szCs w:val="18"/>
        </w:rPr>
      </w:pPr>
      <w:r w:rsidRPr="008622B4">
        <w:rPr>
          <w:rFonts w:ascii="Arial" w:hAnsi="Arial" w:cs="Arial"/>
          <w:sz w:val="18"/>
          <w:szCs w:val="18"/>
        </w:rPr>
        <w:t>(</w:t>
      </w:r>
      <w:r w:rsidR="009C368D" w:rsidRPr="008622B4">
        <w:rPr>
          <w:rFonts w:ascii="Arial" w:hAnsi="Arial" w:cs="Arial"/>
          <w:sz w:val="18"/>
          <w:szCs w:val="18"/>
        </w:rPr>
        <w:t>β</w:t>
      </w:r>
      <w:r w:rsidRPr="008622B4">
        <w:rPr>
          <w:rFonts w:ascii="Arial" w:hAnsi="Arial" w:cs="Arial"/>
          <w:sz w:val="18"/>
          <w:szCs w:val="18"/>
        </w:rPr>
        <w:t>)</w:t>
      </w:r>
      <w:r w:rsidR="009C368D" w:rsidRPr="008622B4">
        <w:rPr>
          <w:rFonts w:ascii="Arial" w:hAnsi="Arial" w:cs="Arial"/>
          <w:sz w:val="18"/>
          <w:szCs w:val="18"/>
        </w:rPr>
        <w:t xml:space="preserve"> Α</w:t>
      </w:r>
      <w:r w:rsidR="000C3F7A" w:rsidRPr="008622B4">
        <w:rPr>
          <w:rFonts w:ascii="Arial" w:hAnsi="Arial" w:cs="Arial"/>
          <w:sz w:val="18"/>
          <w:szCs w:val="18"/>
        </w:rPr>
        <w:t xml:space="preserve">ποτελέσματα </w:t>
      </w:r>
      <w:r w:rsidR="00591667" w:rsidRPr="008622B4">
        <w:rPr>
          <w:rFonts w:ascii="Arial" w:hAnsi="Arial" w:cs="Arial"/>
          <w:sz w:val="18"/>
          <w:szCs w:val="18"/>
        </w:rPr>
        <w:t>της αθλητικής δοκιμασίας που προβλέπεται στον όρο 6.3.3(α)</w:t>
      </w:r>
      <w:r w:rsidR="00155526" w:rsidRPr="008622B4">
        <w:rPr>
          <w:rFonts w:ascii="Arial" w:hAnsi="Arial" w:cs="Arial"/>
          <w:sz w:val="18"/>
          <w:szCs w:val="18"/>
        </w:rPr>
        <w:t>.</w:t>
      </w:r>
    </w:p>
    <w:p w14:paraId="77176E43" w14:textId="77777777" w:rsidR="000C3F7A" w:rsidRPr="008622B4" w:rsidRDefault="000C3F7A" w:rsidP="00523955">
      <w:pPr>
        <w:spacing w:after="0" w:line="240" w:lineRule="auto"/>
        <w:ind w:left="1224" w:right="-567"/>
        <w:jc w:val="both"/>
        <w:rPr>
          <w:rFonts w:ascii="Arial" w:hAnsi="Arial" w:cs="Arial"/>
          <w:sz w:val="18"/>
          <w:szCs w:val="18"/>
        </w:rPr>
      </w:pPr>
    </w:p>
    <w:p w14:paraId="2178897B" w14:textId="6641CA5A" w:rsidR="000C3F7A" w:rsidRPr="008622B4" w:rsidRDefault="008228E9" w:rsidP="00523955">
      <w:pPr>
        <w:spacing w:after="0" w:line="240" w:lineRule="auto"/>
        <w:ind w:left="1224" w:right="-567"/>
        <w:jc w:val="both"/>
        <w:rPr>
          <w:rFonts w:ascii="Arial" w:hAnsi="Arial" w:cs="Arial"/>
          <w:sz w:val="18"/>
          <w:szCs w:val="18"/>
        </w:rPr>
      </w:pPr>
      <w:r w:rsidRPr="008622B4">
        <w:rPr>
          <w:rFonts w:ascii="Arial" w:hAnsi="Arial" w:cs="Arial"/>
          <w:sz w:val="18"/>
          <w:szCs w:val="18"/>
        </w:rPr>
        <w:t>(</w:t>
      </w:r>
      <w:r w:rsidR="009C368D" w:rsidRPr="008622B4">
        <w:rPr>
          <w:rFonts w:ascii="Arial" w:hAnsi="Arial" w:cs="Arial"/>
          <w:sz w:val="18"/>
          <w:szCs w:val="18"/>
        </w:rPr>
        <w:t>γ</w:t>
      </w:r>
      <w:r w:rsidRPr="008622B4">
        <w:rPr>
          <w:rFonts w:ascii="Arial" w:hAnsi="Arial" w:cs="Arial"/>
          <w:sz w:val="18"/>
          <w:szCs w:val="18"/>
        </w:rPr>
        <w:t>)</w:t>
      </w:r>
      <w:r w:rsidR="009C368D" w:rsidRPr="008622B4">
        <w:rPr>
          <w:rFonts w:ascii="Arial" w:hAnsi="Arial" w:cs="Arial"/>
          <w:sz w:val="18"/>
          <w:szCs w:val="18"/>
        </w:rPr>
        <w:t xml:space="preserve"> Α</w:t>
      </w:r>
      <w:r w:rsidR="000C3F7A" w:rsidRPr="008622B4">
        <w:rPr>
          <w:rFonts w:ascii="Arial" w:hAnsi="Arial" w:cs="Arial"/>
          <w:sz w:val="18"/>
          <w:szCs w:val="18"/>
        </w:rPr>
        <w:t xml:space="preserve">ποτελέσματα </w:t>
      </w:r>
      <w:r w:rsidR="005333B9" w:rsidRPr="008622B4">
        <w:rPr>
          <w:rFonts w:ascii="Arial" w:hAnsi="Arial" w:cs="Arial"/>
          <w:sz w:val="18"/>
          <w:szCs w:val="18"/>
        </w:rPr>
        <w:t xml:space="preserve">εξετάσεων </w:t>
      </w:r>
      <w:r w:rsidR="000C3F7A" w:rsidRPr="008622B4">
        <w:rPr>
          <w:rFonts w:ascii="Arial" w:hAnsi="Arial" w:cs="Arial"/>
          <w:sz w:val="18"/>
          <w:szCs w:val="18"/>
        </w:rPr>
        <w:t>ΤOEFL</w:t>
      </w:r>
      <w:r w:rsidR="00155526" w:rsidRPr="008622B4">
        <w:rPr>
          <w:rFonts w:ascii="Arial" w:hAnsi="Arial" w:cs="Arial"/>
          <w:sz w:val="18"/>
          <w:szCs w:val="18"/>
        </w:rPr>
        <w:t>.</w:t>
      </w:r>
    </w:p>
    <w:p w14:paraId="3EC85889" w14:textId="77777777" w:rsidR="000C3F7A" w:rsidRPr="008622B4" w:rsidRDefault="000C3F7A" w:rsidP="00523955">
      <w:pPr>
        <w:spacing w:after="0" w:line="240" w:lineRule="auto"/>
        <w:ind w:left="1224" w:right="-567"/>
        <w:jc w:val="both"/>
        <w:rPr>
          <w:rFonts w:ascii="Arial" w:hAnsi="Arial" w:cs="Arial"/>
          <w:sz w:val="18"/>
          <w:szCs w:val="18"/>
        </w:rPr>
      </w:pPr>
    </w:p>
    <w:p w14:paraId="2FEB0551" w14:textId="04FCC5CD" w:rsidR="007F7BD5" w:rsidRPr="008622B4" w:rsidRDefault="008228E9" w:rsidP="00523955">
      <w:pPr>
        <w:spacing w:after="0" w:line="240" w:lineRule="auto"/>
        <w:ind w:left="1224" w:right="-567"/>
        <w:jc w:val="both"/>
        <w:rPr>
          <w:rFonts w:ascii="Arial" w:hAnsi="Arial" w:cs="Arial"/>
          <w:sz w:val="18"/>
          <w:szCs w:val="18"/>
        </w:rPr>
      </w:pPr>
      <w:r w:rsidRPr="008622B4">
        <w:rPr>
          <w:rFonts w:ascii="Arial" w:hAnsi="Arial" w:cs="Arial"/>
          <w:sz w:val="18"/>
          <w:szCs w:val="18"/>
        </w:rPr>
        <w:t>(</w:t>
      </w:r>
      <w:r w:rsidR="009C368D" w:rsidRPr="008622B4">
        <w:rPr>
          <w:rFonts w:ascii="Arial" w:hAnsi="Arial" w:cs="Arial"/>
          <w:sz w:val="18"/>
          <w:szCs w:val="18"/>
        </w:rPr>
        <w:t>δ</w:t>
      </w:r>
      <w:r w:rsidRPr="008622B4">
        <w:rPr>
          <w:rFonts w:ascii="Arial" w:hAnsi="Arial" w:cs="Arial"/>
          <w:sz w:val="18"/>
          <w:szCs w:val="18"/>
        </w:rPr>
        <w:t>)</w:t>
      </w:r>
      <w:r w:rsidR="009C368D" w:rsidRPr="008622B4">
        <w:rPr>
          <w:rFonts w:ascii="Arial" w:hAnsi="Arial" w:cs="Arial"/>
          <w:sz w:val="18"/>
          <w:szCs w:val="18"/>
        </w:rPr>
        <w:t xml:space="preserve"> Α</w:t>
      </w:r>
      <w:r w:rsidR="000C3F7A" w:rsidRPr="008622B4">
        <w:rPr>
          <w:rFonts w:ascii="Arial" w:hAnsi="Arial" w:cs="Arial"/>
          <w:sz w:val="18"/>
          <w:szCs w:val="18"/>
        </w:rPr>
        <w:t xml:space="preserve">ποτελέσματα </w:t>
      </w:r>
      <w:r w:rsidR="005333B9" w:rsidRPr="008622B4">
        <w:rPr>
          <w:rFonts w:ascii="Arial" w:hAnsi="Arial" w:cs="Arial"/>
          <w:sz w:val="18"/>
          <w:szCs w:val="18"/>
        </w:rPr>
        <w:t xml:space="preserve">εξετάσεων </w:t>
      </w:r>
      <w:r w:rsidR="000C3F7A" w:rsidRPr="008622B4">
        <w:rPr>
          <w:rFonts w:ascii="Arial" w:hAnsi="Arial" w:cs="Arial"/>
          <w:sz w:val="18"/>
          <w:szCs w:val="18"/>
        </w:rPr>
        <w:t>SAT ή ACT</w:t>
      </w:r>
      <w:r w:rsidR="00155526" w:rsidRPr="008622B4">
        <w:rPr>
          <w:rFonts w:ascii="Arial" w:hAnsi="Arial" w:cs="Arial"/>
          <w:sz w:val="18"/>
          <w:szCs w:val="18"/>
        </w:rPr>
        <w:t>.</w:t>
      </w:r>
    </w:p>
    <w:p w14:paraId="0DA102B7" w14:textId="02BA3322" w:rsidR="009C368D" w:rsidRPr="008622B4" w:rsidRDefault="009C368D" w:rsidP="00523955">
      <w:pPr>
        <w:spacing w:after="0" w:line="240" w:lineRule="auto"/>
        <w:ind w:left="1224" w:right="-567"/>
        <w:jc w:val="both"/>
        <w:rPr>
          <w:rFonts w:ascii="Arial" w:hAnsi="Arial" w:cs="Arial"/>
          <w:sz w:val="18"/>
          <w:szCs w:val="18"/>
        </w:rPr>
      </w:pPr>
    </w:p>
    <w:p w14:paraId="3C484EB5" w14:textId="703CFA8C" w:rsidR="009C368D" w:rsidRPr="008622B4" w:rsidRDefault="008228E9" w:rsidP="00523955">
      <w:pPr>
        <w:spacing w:after="0" w:line="240" w:lineRule="auto"/>
        <w:ind w:left="1224" w:right="-567"/>
        <w:jc w:val="both"/>
        <w:rPr>
          <w:rFonts w:ascii="Arial" w:hAnsi="Arial" w:cs="Arial"/>
          <w:sz w:val="18"/>
          <w:szCs w:val="18"/>
        </w:rPr>
      </w:pPr>
      <w:r w:rsidRPr="008622B4">
        <w:rPr>
          <w:rFonts w:ascii="Arial" w:hAnsi="Arial" w:cs="Arial"/>
          <w:sz w:val="18"/>
          <w:szCs w:val="18"/>
        </w:rPr>
        <w:t>(</w:t>
      </w:r>
      <w:r w:rsidR="009C368D" w:rsidRPr="008622B4">
        <w:rPr>
          <w:rFonts w:ascii="Arial" w:hAnsi="Arial" w:cs="Arial"/>
          <w:sz w:val="18"/>
          <w:szCs w:val="18"/>
        </w:rPr>
        <w:t>ε</w:t>
      </w:r>
      <w:r w:rsidRPr="008622B4">
        <w:rPr>
          <w:rFonts w:ascii="Arial" w:hAnsi="Arial" w:cs="Arial"/>
          <w:sz w:val="18"/>
          <w:szCs w:val="18"/>
        </w:rPr>
        <w:t>)</w:t>
      </w:r>
      <w:r w:rsidR="009C368D" w:rsidRPr="008622B4">
        <w:rPr>
          <w:rFonts w:ascii="Arial" w:hAnsi="Arial" w:cs="Arial"/>
          <w:sz w:val="18"/>
          <w:szCs w:val="18"/>
        </w:rPr>
        <w:t xml:space="preserve"> Συνέντευξη</w:t>
      </w:r>
      <w:r w:rsidR="005333B9" w:rsidRPr="008622B4">
        <w:rPr>
          <w:rFonts w:ascii="Arial" w:hAnsi="Arial" w:cs="Arial"/>
          <w:sz w:val="18"/>
          <w:szCs w:val="18"/>
        </w:rPr>
        <w:t xml:space="preserve">. </w:t>
      </w:r>
    </w:p>
    <w:p w14:paraId="64801C68" w14:textId="77777777" w:rsidR="000C3F7A" w:rsidRPr="008622B4" w:rsidRDefault="000C3F7A" w:rsidP="00523955">
      <w:pPr>
        <w:spacing w:after="0" w:line="240" w:lineRule="auto"/>
        <w:ind w:left="426" w:right="-567"/>
        <w:jc w:val="both"/>
        <w:rPr>
          <w:rFonts w:ascii="Arial" w:hAnsi="Arial" w:cs="Arial"/>
          <w:sz w:val="18"/>
          <w:szCs w:val="18"/>
        </w:rPr>
      </w:pPr>
    </w:p>
    <w:p w14:paraId="2C2A3A1B" w14:textId="44CFD9F1" w:rsidR="001A0908" w:rsidRPr="008622B4" w:rsidRDefault="001A0908" w:rsidP="00523955">
      <w:pPr>
        <w:pStyle w:val="Default"/>
        <w:ind w:right="-567"/>
        <w:jc w:val="both"/>
        <w:rPr>
          <w:rFonts w:ascii="Arial" w:hAnsi="Arial" w:cs="Arial"/>
          <w:sz w:val="18"/>
          <w:szCs w:val="18"/>
        </w:rPr>
      </w:pPr>
    </w:p>
    <w:p w14:paraId="6724595C" w14:textId="56C254E9" w:rsidR="004D4156" w:rsidRPr="008622B4" w:rsidRDefault="00801AF3" w:rsidP="00523955">
      <w:pPr>
        <w:pStyle w:val="ListParagraph"/>
        <w:numPr>
          <w:ilvl w:val="0"/>
          <w:numId w:val="25"/>
        </w:numPr>
        <w:ind w:right="-567"/>
        <w:jc w:val="both"/>
        <w:rPr>
          <w:rFonts w:ascii="Arial" w:eastAsia="Times New Roman" w:hAnsi="Arial" w:cs="Arial"/>
          <w:sz w:val="18"/>
          <w:szCs w:val="18"/>
          <w:lang w:eastAsia="el-GR"/>
        </w:rPr>
      </w:pPr>
      <w:r w:rsidRPr="008622B4">
        <w:rPr>
          <w:rFonts w:ascii="Arial" w:eastAsia="Times New Roman" w:hAnsi="Arial" w:cs="Arial"/>
          <w:sz w:val="18"/>
          <w:szCs w:val="18"/>
          <w:lang w:eastAsia="el-GR"/>
        </w:rPr>
        <w:t>Ο</w:t>
      </w:r>
      <w:r w:rsidR="00C965DB" w:rsidRPr="008622B4">
        <w:rPr>
          <w:rFonts w:ascii="Arial" w:eastAsia="Times New Roman" w:hAnsi="Arial" w:cs="Arial"/>
          <w:sz w:val="18"/>
          <w:szCs w:val="18"/>
          <w:lang w:eastAsia="el-GR"/>
        </w:rPr>
        <w:t>/η</w:t>
      </w:r>
      <w:r w:rsidRPr="008622B4">
        <w:rPr>
          <w:rFonts w:ascii="Arial" w:eastAsia="Times New Roman" w:hAnsi="Arial" w:cs="Arial"/>
          <w:sz w:val="18"/>
          <w:szCs w:val="18"/>
          <w:lang w:eastAsia="el-GR"/>
        </w:rPr>
        <w:t xml:space="preserve"> υποψήφιο</w:t>
      </w:r>
      <w:r w:rsidR="00C965DB" w:rsidRPr="008622B4">
        <w:rPr>
          <w:rFonts w:ascii="Arial" w:eastAsia="Times New Roman" w:hAnsi="Arial" w:cs="Arial"/>
          <w:sz w:val="18"/>
          <w:szCs w:val="18"/>
          <w:lang w:eastAsia="el-GR"/>
        </w:rPr>
        <w:t>ς/α</w:t>
      </w:r>
      <w:r w:rsidR="005034D5" w:rsidRPr="008622B4">
        <w:rPr>
          <w:rFonts w:ascii="Arial" w:eastAsia="Times New Roman" w:hAnsi="Arial" w:cs="Arial"/>
          <w:sz w:val="18"/>
          <w:szCs w:val="18"/>
          <w:lang w:eastAsia="el-GR"/>
        </w:rPr>
        <w:t>/οι</w:t>
      </w:r>
      <w:r w:rsidRPr="008622B4">
        <w:rPr>
          <w:rFonts w:ascii="Arial" w:eastAsia="Times New Roman" w:hAnsi="Arial" w:cs="Arial"/>
          <w:sz w:val="18"/>
          <w:szCs w:val="18"/>
          <w:lang w:eastAsia="el-GR"/>
        </w:rPr>
        <w:t xml:space="preserve"> που θα επιλεγ</w:t>
      </w:r>
      <w:r w:rsidR="00C965DB" w:rsidRPr="008622B4">
        <w:rPr>
          <w:rFonts w:ascii="Arial" w:eastAsia="Times New Roman" w:hAnsi="Arial" w:cs="Arial"/>
          <w:sz w:val="18"/>
          <w:szCs w:val="18"/>
          <w:lang w:eastAsia="el-GR"/>
        </w:rPr>
        <w:t>εί</w:t>
      </w:r>
      <w:r w:rsidRPr="008622B4">
        <w:rPr>
          <w:rFonts w:ascii="Arial" w:eastAsia="Times New Roman" w:hAnsi="Arial" w:cs="Arial"/>
          <w:sz w:val="18"/>
          <w:szCs w:val="18"/>
          <w:lang w:eastAsia="el-GR"/>
        </w:rPr>
        <w:t xml:space="preserve"> για φοίτηση </w:t>
      </w:r>
      <w:r w:rsidR="005034D5" w:rsidRPr="008622B4">
        <w:rPr>
          <w:rFonts w:ascii="Arial" w:eastAsia="Times New Roman" w:hAnsi="Arial" w:cs="Arial"/>
          <w:sz w:val="18"/>
          <w:szCs w:val="18"/>
          <w:lang w:eastAsia="el-GR"/>
        </w:rPr>
        <w:t xml:space="preserve">στις </w:t>
      </w:r>
      <w:r w:rsidRPr="008622B4">
        <w:rPr>
          <w:rFonts w:ascii="Arial" w:eastAsia="Times New Roman" w:hAnsi="Arial" w:cs="Arial"/>
          <w:sz w:val="18"/>
          <w:szCs w:val="18"/>
          <w:lang w:eastAsia="el-GR"/>
        </w:rPr>
        <w:t xml:space="preserve"> </w:t>
      </w:r>
      <w:r w:rsidR="00AB6E7B" w:rsidRPr="008622B4">
        <w:rPr>
          <w:rFonts w:ascii="Arial" w:eastAsia="Times New Roman" w:hAnsi="Arial" w:cs="Arial"/>
          <w:sz w:val="18"/>
          <w:szCs w:val="18"/>
          <w:lang w:eastAsia="el-GR"/>
        </w:rPr>
        <w:t>εκάστοτε Στρατιωτικ</w:t>
      </w:r>
      <w:r w:rsidR="005034D5" w:rsidRPr="008622B4">
        <w:rPr>
          <w:rFonts w:ascii="Arial" w:eastAsia="Times New Roman" w:hAnsi="Arial" w:cs="Arial"/>
          <w:sz w:val="18"/>
          <w:szCs w:val="18"/>
          <w:lang w:eastAsia="el-GR"/>
        </w:rPr>
        <w:t>ές</w:t>
      </w:r>
      <w:r w:rsidR="00AB6E7B" w:rsidRPr="008622B4">
        <w:rPr>
          <w:rFonts w:ascii="Arial" w:eastAsia="Times New Roman" w:hAnsi="Arial" w:cs="Arial"/>
          <w:sz w:val="18"/>
          <w:szCs w:val="18"/>
          <w:lang w:eastAsia="el-GR"/>
        </w:rPr>
        <w:t xml:space="preserve"> Ακαδημί</w:t>
      </w:r>
      <w:r w:rsidR="005034D5" w:rsidRPr="008622B4">
        <w:rPr>
          <w:rFonts w:ascii="Arial" w:eastAsia="Times New Roman" w:hAnsi="Arial" w:cs="Arial"/>
          <w:sz w:val="18"/>
          <w:szCs w:val="18"/>
          <w:lang w:eastAsia="el-GR"/>
        </w:rPr>
        <w:t>ες</w:t>
      </w:r>
      <w:r w:rsidR="00275E6F" w:rsidRPr="008622B4">
        <w:rPr>
          <w:rFonts w:ascii="Arial" w:eastAsia="Times New Roman" w:hAnsi="Arial" w:cs="Arial"/>
          <w:sz w:val="18"/>
          <w:szCs w:val="18"/>
          <w:lang w:eastAsia="el-GR"/>
        </w:rPr>
        <w:t xml:space="preserve"> των Η.Π.Α</w:t>
      </w:r>
      <w:r w:rsidR="004D4156" w:rsidRPr="008622B4">
        <w:rPr>
          <w:rFonts w:ascii="Arial" w:eastAsia="Times New Roman" w:hAnsi="Arial" w:cs="Arial"/>
          <w:sz w:val="18"/>
          <w:szCs w:val="18"/>
          <w:lang w:eastAsia="el-GR"/>
        </w:rPr>
        <w:t>.</w:t>
      </w:r>
      <w:r w:rsidRPr="008622B4">
        <w:rPr>
          <w:rFonts w:ascii="Arial" w:eastAsia="Times New Roman" w:hAnsi="Arial" w:cs="Arial"/>
          <w:sz w:val="18"/>
          <w:szCs w:val="18"/>
          <w:lang w:eastAsia="el-GR"/>
        </w:rPr>
        <w:t>, θα κληθ</w:t>
      </w:r>
      <w:r w:rsidR="00C965DB" w:rsidRPr="008622B4">
        <w:rPr>
          <w:rFonts w:ascii="Arial" w:eastAsia="Times New Roman" w:hAnsi="Arial" w:cs="Arial"/>
          <w:sz w:val="18"/>
          <w:szCs w:val="18"/>
          <w:lang w:eastAsia="el-GR"/>
        </w:rPr>
        <w:t>εί</w:t>
      </w:r>
      <w:r w:rsidRPr="008622B4">
        <w:rPr>
          <w:rFonts w:ascii="Arial" w:eastAsia="Times New Roman" w:hAnsi="Arial" w:cs="Arial"/>
          <w:sz w:val="18"/>
          <w:szCs w:val="18"/>
          <w:lang w:eastAsia="el-GR"/>
        </w:rPr>
        <w:t xml:space="preserve"> μαζί με αξιόχρεο εγγυητή να υπογράψ</w:t>
      </w:r>
      <w:r w:rsidR="00C965DB" w:rsidRPr="008622B4">
        <w:rPr>
          <w:rFonts w:ascii="Arial" w:eastAsia="Times New Roman" w:hAnsi="Arial" w:cs="Arial"/>
          <w:sz w:val="18"/>
          <w:szCs w:val="18"/>
          <w:lang w:eastAsia="el-GR"/>
        </w:rPr>
        <w:t>ει</w:t>
      </w:r>
      <w:r w:rsidR="003A7ABA" w:rsidRPr="008622B4">
        <w:rPr>
          <w:rFonts w:ascii="Arial" w:eastAsia="Times New Roman" w:hAnsi="Arial" w:cs="Arial"/>
          <w:sz w:val="18"/>
          <w:szCs w:val="18"/>
          <w:lang w:eastAsia="el-GR"/>
        </w:rPr>
        <w:t xml:space="preserve"> </w:t>
      </w:r>
      <w:r w:rsidRPr="008622B4">
        <w:rPr>
          <w:rFonts w:ascii="Arial" w:eastAsia="Times New Roman" w:hAnsi="Arial" w:cs="Arial"/>
          <w:sz w:val="18"/>
          <w:szCs w:val="18"/>
          <w:lang w:eastAsia="el-GR"/>
        </w:rPr>
        <w:t>Συμφωνία με το Υπουργείο Άμυνας</w:t>
      </w:r>
      <w:r w:rsidR="000E705C" w:rsidRPr="008622B4">
        <w:rPr>
          <w:rFonts w:ascii="Arial" w:eastAsia="Times New Roman" w:hAnsi="Arial" w:cs="Arial"/>
          <w:sz w:val="18"/>
          <w:szCs w:val="18"/>
          <w:lang w:eastAsia="el-GR"/>
        </w:rPr>
        <w:t xml:space="preserve"> </w:t>
      </w:r>
      <w:r w:rsidR="008228E9" w:rsidRPr="008622B4">
        <w:rPr>
          <w:rFonts w:ascii="Arial" w:eastAsia="Times New Roman" w:hAnsi="Arial" w:cs="Arial"/>
          <w:sz w:val="18"/>
          <w:szCs w:val="18"/>
          <w:lang w:eastAsia="el-GR"/>
        </w:rPr>
        <w:t>δια της οποίας, μεταξύ άλλων, θα κληθεί να</w:t>
      </w:r>
      <w:r w:rsidR="000513B7" w:rsidRPr="008622B4">
        <w:rPr>
          <w:rFonts w:ascii="Arial" w:eastAsia="Times New Roman" w:hAnsi="Arial" w:cs="Arial"/>
          <w:sz w:val="18"/>
          <w:szCs w:val="18"/>
          <w:lang w:eastAsia="el-GR"/>
        </w:rPr>
        <w:t xml:space="preserve"> παράσχει</w:t>
      </w:r>
      <w:r w:rsidR="008228E9" w:rsidRPr="008622B4">
        <w:rPr>
          <w:rFonts w:ascii="Arial" w:eastAsia="Times New Roman" w:hAnsi="Arial" w:cs="Arial"/>
          <w:sz w:val="18"/>
          <w:szCs w:val="18"/>
          <w:lang w:eastAsia="el-GR"/>
        </w:rPr>
        <w:t xml:space="preserve"> από κοινού και </w:t>
      </w:r>
      <w:proofErr w:type="spellStart"/>
      <w:r w:rsidR="008228E9" w:rsidRPr="008622B4">
        <w:rPr>
          <w:rFonts w:ascii="Arial" w:eastAsia="Times New Roman" w:hAnsi="Arial" w:cs="Arial"/>
          <w:sz w:val="18"/>
          <w:szCs w:val="18"/>
          <w:lang w:eastAsia="el-GR"/>
        </w:rPr>
        <w:t>κεχωρισμένα</w:t>
      </w:r>
      <w:proofErr w:type="spellEnd"/>
      <w:r w:rsidR="008228E9" w:rsidRPr="008622B4">
        <w:rPr>
          <w:rFonts w:ascii="Arial" w:eastAsia="Times New Roman" w:hAnsi="Arial" w:cs="Arial"/>
          <w:sz w:val="18"/>
          <w:szCs w:val="18"/>
          <w:lang w:eastAsia="el-GR"/>
        </w:rPr>
        <w:t xml:space="preserve"> </w:t>
      </w:r>
      <w:r w:rsidR="00901EEB" w:rsidRPr="008622B4">
        <w:rPr>
          <w:rFonts w:ascii="Arial" w:eastAsia="Times New Roman" w:hAnsi="Arial" w:cs="Arial"/>
          <w:sz w:val="18"/>
          <w:szCs w:val="18"/>
          <w:lang w:eastAsia="el-GR"/>
        </w:rPr>
        <w:t xml:space="preserve"> </w:t>
      </w:r>
      <w:r w:rsidR="008228E9" w:rsidRPr="008622B4">
        <w:rPr>
          <w:rFonts w:ascii="Arial" w:eastAsia="Times New Roman" w:hAnsi="Arial" w:cs="Arial"/>
          <w:sz w:val="18"/>
          <w:szCs w:val="18"/>
          <w:lang w:eastAsia="el-GR"/>
        </w:rPr>
        <w:t>με τον εγγυητή,</w:t>
      </w:r>
      <w:r w:rsidR="000513B7" w:rsidRPr="008622B4">
        <w:rPr>
          <w:rFonts w:ascii="Arial" w:eastAsia="Times New Roman" w:hAnsi="Arial" w:cs="Arial"/>
          <w:sz w:val="18"/>
          <w:szCs w:val="18"/>
          <w:lang w:eastAsia="el-GR"/>
        </w:rPr>
        <w:t xml:space="preserve"> εγγύηση</w:t>
      </w:r>
      <w:r w:rsidR="004D4156" w:rsidRPr="008622B4">
        <w:rPr>
          <w:rFonts w:ascii="Arial" w:eastAsia="Times New Roman" w:hAnsi="Arial" w:cs="Arial"/>
          <w:sz w:val="18"/>
          <w:szCs w:val="18"/>
          <w:lang w:eastAsia="el-GR"/>
        </w:rPr>
        <w:t xml:space="preserve"> </w:t>
      </w:r>
      <w:r w:rsidR="00DE5DA0" w:rsidRPr="008622B4">
        <w:rPr>
          <w:rFonts w:ascii="Arial" w:eastAsia="Times New Roman" w:hAnsi="Arial" w:cs="Arial"/>
          <w:sz w:val="18"/>
          <w:szCs w:val="18"/>
          <w:lang w:eastAsia="el-GR"/>
        </w:rPr>
        <w:t>ύψους €120</w:t>
      </w:r>
      <w:r w:rsidR="000E705C" w:rsidRPr="008622B4">
        <w:rPr>
          <w:rFonts w:ascii="Arial" w:eastAsia="Times New Roman" w:hAnsi="Arial" w:cs="Arial"/>
          <w:sz w:val="18"/>
          <w:szCs w:val="18"/>
          <w:lang w:eastAsia="el-GR"/>
        </w:rPr>
        <w:t>.</w:t>
      </w:r>
      <w:r w:rsidR="00DE5DA0" w:rsidRPr="008622B4">
        <w:rPr>
          <w:rFonts w:ascii="Arial" w:eastAsia="Times New Roman" w:hAnsi="Arial" w:cs="Arial"/>
          <w:sz w:val="18"/>
          <w:szCs w:val="18"/>
          <w:lang w:eastAsia="el-GR"/>
        </w:rPr>
        <w:t>000</w:t>
      </w:r>
      <w:r w:rsidRPr="008622B4">
        <w:rPr>
          <w:rFonts w:ascii="Arial" w:eastAsia="Times New Roman" w:hAnsi="Arial" w:cs="Arial"/>
          <w:sz w:val="18"/>
          <w:szCs w:val="18"/>
          <w:lang w:eastAsia="el-GR"/>
        </w:rPr>
        <w:t>.</w:t>
      </w:r>
      <w:r w:rsidR="002373BA" w:rsidRPr="008622B4">
        <w:rPr>
          <w:rFonts w:ascii="Arial" w:eastAsia="Times New Roman" w:hAnsi="Arial" w:cs="Arial"/>
          <w:sz w:val="18"/>
          <w:szCs w:val="18"/>
          <w:lang w:eastAsia="el-GR"/>
        </w:rPr>
        <w:t xml:space="preserve"> </w:t>
      </w:r>
      <w:r w:rsidR="008228E9" w:rsidRPr="008622B4">
        <w:rPr>
          <w:rFonts w:ascii="Arial" w:eastAsia="Times New Roman" w:hAnsi="Arial" w:cs="Arial"/>
          <w:sz w:val="18"/>
          <w:szCs w:val="18"/>
          <w:lang w:eastAsia="el-GR"/>
        </w:rPr>
        <w:t>Νοείται ότι:</w:t>
      </w:r>
    </w:p>
    <w:p w14:paraId="30E91DF8" w14:textId="77777777" w:rsidR="00B35446" w:rsidRPr="008622B4" w:rsidRDefault="00B35446" w:rsidP="00523955">
      <w:pPr>
        <w:pStyle w:val="ListParagraph"/>
        <w:ind w:left="360" w:right="-567"/>
        <w:jc w:val="both"/>
        <w:rPr>
          <w:rFonts w:ascii="Arial" w:eastAsia="Times New Roman" w:hAnsi="Arial" w:cs="Arial"/>
          <w:sz w:val="18"/>
          <w:szCs w:val="18"/>
          <w:lang w:eastAsia="el-GR"/>
        </w:rPr>
      </w:pPr>
    </w:p>
    <w:p w14:paraId="45223409" w14:textId="6D66EDFB" w:rsidR="002E3C13" w:rsidRPr="008622B4" w:rsidRDefault="002E3C13" w:rsidP="00523955">
      <w:pPr>
        <w:pStyle w:val="ListParagraph"/>
        <w:numPr>
          <w:ilvl w:val="0"/>
          <w:numId w:val="26"/>
        </w:numPr>
        <w:ind w:right="-567"/>
        <w:jc w:val="both"/>
        <w:rPr>
          <w:rFonts w:ascii="Arial" w:eastAsia="Times New Roman" w:hAnsi="Arial" w:cs="Arial"/>
          <w:sz w:val="18"/>
          <w:szCs w:val="18"/>
          <w:lang w:eastAsia="el-GR"/>
        </w:rPr>
      </w:pPr>
      <w:r w:rsidRPr="008622B4">
        <w:rPr>
          <w:rFonts w:ascii="Arial" w:eastAsia="Times New Roman" w:hAnsi="Arial" w:cs="Arial"/>
          <w:sz w:val="18"/>
          <w:szCs w:val="18"/>
          <w:lang w:eastAsia="el-GR"/>
        </w:rPr>
        <w:t>Αν σε οποιοδήποτε στάδιο της τετραετούς φοίτησης περιέλθει στην αντίληψη της Κυβέρνησης από τις εκθέσεις σχετικά με την πρόοδο ή σε περίπτωση που ειδοποιηθεί από την</w:t>
      </w:r>
      <w:r w:rsidR="005034D5" w:rsidRPr="008622B4">
        <w:rPr>
          <w:rFonts w:ascii="Arial" w:eastAsia="Times New Roman" w:hAnsi="Arial" w:cs="Arial"/>
          <w:sz w:val="18"/>
          <w:szCs w:val="18"/>
          <w:lang w:eastAsia="el-GR"/>
        </w:rPr>
        <w:t xml:space="preserve"> Διοίκηση της εκάστοτε Στρατιωτικής</w:t>
      </w:r>
      <w:r w:rsidRPr="008622B4">
        <w:rPr>
          <w:rFonts w:ascii="Arial" w:eastAsia="Times New Roman" w:hAnsi="Arial" w:cs="Arial"/>
          <w:sz w:val="18"/>
          <w:szCs w:val="18"/>
          <w:lang w:eastAsia="el-GR"/>
        </w:rPr>
        <w:t xml:space="preserve"> Ακαδημία</w:t>
      </w:r>
      <w:r w:rsidR="005034D5" w:rsidRPr="008622B4">
        <w:rPr>
          <w:rFonts w:ascii="Arial" w:eastAsia="Times New Roman" w:hAnsi="Arial" w:cs="Arial"/>
          <w:sz w:val="18"/>
          <w:szCs w:val="18"/>
          <w:lang w:eastAsia="el-GR"/>
        </w:rPr>
        <w:t>ς</w:t>
      </w:r>
      <w:r w:rsidRPr="008622B4">
        <w:rPr>
          <w:rFonts w:ascii="Arial" w:eastAsia="Times New Roman" w:hAnsi="Arial" w:cs="Arial"/>
          <w:sz w:val="18"/>
          <w:szCs w:val="18"/>
          <w:lang w:eastAsia="el-GR"/>
        </w:rPr>
        <w:t xml:space="preserve"> των Η.Π.Α. ότι η εργατικότητα και διαγωγή του φοιτητή δεν είναι ικανοποιητικές ή ο φοιτητής έχει αποτύχει σε οποιοδήποτε μάθημα, η Κυβέρνηση έχει το δικαίωμα να τερματίσει τη Συμφωνία, χωρίς να επηρεάζονται τα δικαιώματά της εναντίον του φοιτητή και του εγγυητή για αθέτηση, μη εκτέλεση ή μη τήρηση οποιουδήποτε όρου της Συμφωνίας.</w:t>
      </w:r>
    </w:p>
    <w:p w14:paraId="238B16BE" w14:textId="77777777" w:rsidR="002E3C13" w:rsidRPr="008622B4" w:rsidRDefault="002E3C13" w:rsidP="00523955">
      <w:pPr>
        <w:pStyle w:val="ListParagraph"/>
        <w:ind w:right="-567"/>
        <w:jc w:val="both"/>
        <w:rPr>
          <w:rFonts w:ascii="Arial" w:eastAsia="Times New Roman" w:hAnsi="Arial" w:cs="Arial"/>
          <w:sz w:val="18"/>
          <w:szCs w:val="18"/>
          <w:lang w:eastAsia="el-GR"/>
        </w:rPr>
      </w:pPr>
    </w:p>
    <w:p w14:paraId="4F02E3CA" w14:textId="582D4A4F" w:rsidR="004D4156" w:rsidRPr="008622B4" w:rsidRDefault="006B5329" w:rsidP="00523955">
      <w:pPr>
        <w:pStyle w:val="ListParagraph"/>
        <w:numPr>
          <w:ilvl w:val="0"/>
          <w:numId w:val="26"/>
        </w:numPr>
        <w:ind w:right="-567"/>
        <w:jc w:val="both"/>
        <w:rPr>
          <w:rFonts w:ascii="Arial" w:eastAsia="Times New Roman" w:hAnsi="Arial" w:cs="Arial"/>
          <w:sz w:val="18"/>
          <w:szCs w:val="18"/>
          <w:lang w:eastAsia="el-GR"/>
        </w:rPr>
      </w:pPr>
      <w:r w:rsidRPr="008622B4">
        <w:rPr>
          <w:rFonts w:ascii="Arial" w:eastAsia="Times New Roman" w:hAnsi="Arial" w:cs="Arial"/>
          <w:sz w:val="18"/>
          <w:szCs w:val="18"/>
          <w:lang w:eastAsia="el-GR"/>
        </w:rPr>
        <w:t>Αν ο φοιτητής</w:t>
      </w:r>
      <w:r w:rsidR="004D4156" w:rsidRPr="008622B4">
        <w:rPr>
          <w:rFonts w:ascii="Arial" w:eastAsia="Times New Roman" w:hAnsi="Arial" w:cs="Arial"/>
          <w:sz w:val="18"/>
          <w:szCs w:val="18"/>
          <w:lang w:eastAsia="el-GR"/>
        </w:rPr>
        <w:t xml:space="preserve">, </w:t>
      </w:r>
      <w:bookmarkStart w:id="3" w:name="_Hlk182815858"/>
      <w:r w:rsidR="004D4156" w:rsidRPr="008622B4">
        <w:rPr>
          <w:rFonts w:ascii="Arial" w:eastAsia="Times New Roman" w:hAnsi="Arial" w:cs="Arial"/>
          <w:sz w:val="18"/>
          <w:szCs w:val="18"/>
          <w:lang w:eastAsia="el-GR"/>
        </w:rPr>
        <w:t>σε οποιοδήποτε στάδιο της τετραετούς φοίτησης</w:t>
      </w:r>
      <w:bookmarkEnd w:id="3"/>
      <w:r w:rsidR="004D4156" w:rsidRPr="008622B4">
        <w:rPr>
          <w:rFonts w:ascii="Arial" w:eastAsia="Times New Roman" w:hAnsi="Arial" w:cs="Arial"/>
          <w:sz w:val="18"/>
          <w:szCs w:val="18"/>
          <w:lang w:eastAsia="el-GR"/>
        </w:rPr>
        <w:t>,</w:t>
      </w:r>
      <w:r w:rsidRPr="008622B4">
        <w:rPr>
          <w:rFonts w:ascii="Arial" w:eastAsia="Times New Roman" w:hAnsi="Arial" w:cs="Arial"/>
          <w:sz w:val="18"/>
          <w:szCs w:val="18"/>
          <w:lang w:eastAsia="el-GR"/>
        </w:rPr>
        <w:t xml:space="preserve"> διακόψει τη φοίτησή του, οικειοθελώς, χωρίς να έχει υποπέσει σε παράπτωμα, τότε ο φοιτητής και ο εγγυητής του είναι υπόχρεοι, από κοινού και </w:t>
      </w:r>
      <w:proofErr w:type="spellStart"/>
      <w:r w:rsidR="008228E9" w:rsidRPr="008622B4">
        <w:rPr>
          <w:rFonts w:ascii="Arial" w:eastAsia="Times New Roman" w:hAnsi="Arial" w:cs="Arial"/>
          <w:sz w:val="18"/>
          <w:szCs w:val="18"/>
          <w:lang w:eastAsia="el-GR"/>
        </w:rPr>
        <w:t>κεχωρισμένα</w:t>
      </w:r>
      <w:proofErr w:type="spellEnd"/>
      <w:r w:rsidRPr="008622B4">
        <w:rPr>
          <w:rFonts w:ascii="Arial" w:eastAsia="Times New Roman" w:hAnsi="Arial" w:cs="Arial"/>
          <w:sz w:val="18"/>
          <w:szCs w:val="18"/>
          <w:lang w:eastAsia="el-GR"/>
        </w:rPr>
        <w:t xml:space="preserve">, να καταβάλουν στην Κυβέρνηση </w:t>
      </w:r>
      <w:r w:rsidR="004D4156" w:rsidRPr="008622B4">
        <w:rPr>
          <w:rFonts w:ascii="Arial" w:eastAsia="Times New Roman" w:hAnsi="Arial" w:cs="Arial"/>
          <w:sz w:val="18"/>
          <w:szCs w:val="18"/>
          <w:lang w:eastAsia="el-GR"/>
        </w:rPr>
        <w:t xml:space="preserve">της Κυπριακής Δημοκρατίας </w:t>
      </w:r>
      <w:r w:rsidRPr="008622B4">
        <w:rPr>
          <w:rFonts w:ascii="Arial" w:eastAsia="Times New Roman" w:hAnsi="Arial" w:cs="Arial"/>
          <w:sz w:val="18"/>
          <w:szCs w:val="18"/>
          <w:lang w:eastAsia="el-GR"/>
        </w:rPr>
        <w:t>μόνο τα πραγματικά έξοδα που επωμίσθηκε η Κυβέρνηση στη διάρκεια της φοίτησής του στη Σχολή (</w:t>
      </w:r>
      <w:r w:rsidR="004D4156" w:rsidRPr="008622B4">
        <w:rPr>
          <w:rFonts w:ascii="Arial" w:eastAsia="Times New Roman" w:hAnsi="Arial" w:cs="Arial"/>
          <w:sz w:val="18"/>
          <w:szCs w:val="18"/>
          <w:lang w:eastAsia="el-GR"/>
        </w:rPr>
        <w:t xml:space="preserve">ήτοι </w:t>
      </w:r>
      <w:r w:rsidRPr="008622B4">
        <w:rPr>
          <w:rFonts w:ascii="Arial" w:eastAsia="Times New Roman" w:hAnsi="Arial" w:cs="Arial"/>
          <w:sz w:val="18"/>
          <w:szCs w:val="18"/>
          <w:lang w:eastAsia="el-GR"/>
        </w:rPr>
        <w:t xml:space="preserve">έξοδα αεροπορικών εισιτηρίων από και προς την Σχολή καθώς και το μηνιαίο επίδομα το οποίο καταβάλλεται από την Κυπριακή Δημοκρατία).  </w:t>
      </w:r>
    </w:p>
    <w:p w14:paraId="435CBF2B" w14:textId="77777777" w:rsidR="008228E9" w:rsidRPr="008622B4" w:rsidRDefault="008228E9" w:rsidP="00523955">
      <w:pPr>
        <w:pStyle w:val="ListParagraph"/>
        <w:ind w:right="-567"/>
        <w:jc w:val="both"/>
        <w:rPr>
          <w:rFonts w:ascii="Arial" w:eastAsia="Times New Roman" w:hAnsi="Arial" w:cs="Arial"/>
          <w:sz w:val="18"/>
          <w:szCs w:val="18"/>
          <w:lang w:eastAsia="el-GR"/>
        </w:rPr>
      </w:pPr>
    </w:p>
    <w:p w14:paraId="3797A004" w14:textId="6D406708" w:rsidR="008228E9" w:rsidRPr="008622B4" w:rsidRDefault="006B5329" w:rsidP="00523955">
      <w:pPr>
        <w:pStyle w:val="ListParagraph"/>
        <w:numPr>
          <w:ilvl w:val="0"/>
          <w:numId w:val="26"/>
        </w:numPr>
        <w:ind w:right="-567"/>
        <w:jc w:val="both"/>
        <w:rPr>
          <w:rFonts w:ascii="Arial" w:eastAsia="Times New Roman" w:hAnsi="Arial" w:cs="Arial"/>
          <w:sz w:val="18"/>
          <w:szCs w:val="18"/>
          <w:lang w:eastAsia="el-GR"/>
        </w:rPr>
      </w:pPr>
      <w:r w:rsidRPr="008622B4">
        <w:rPr>
          <w:rFonts w:ascii="Arial" w:eastAsia="Times New Roman" w:hAnsi="Arial" w:cs="Arial"/>
          <w:sz w:val="18"/>
          <w:szCs w:val="18"/>
          <w:lang w:eastAsia="el-GR"/>
        </w:rPr>
        <w:t>Σε περίπτωση που η διακοπή της φοίτησης οφείλεται σε λόγους υγείας</w:t>
      </w:r>
      <w:r w:rsidR="004D4156" w:rsidRPr="008622B4">
        <w:rPr>
          <w:rFonts w:ascii="Arial" w:eastAsia="Times New Roman" w:hAnsi="Arial" w:cs="Arial"/>
          <w:sz w:val="18"/>
          <w:szCs w:val="18"/>
          <w:lang w:eastAsia="el-GR"/>
        </w:rPr>
        <w:t xml:space="preserve"> οι οποίοι θα πρέπει να βεβαιώνονται με την προσκόμιση σχετικού ιατρικού πιστοποιητικού και/ή βεβαίωσης</w:t>
      </w:r>
      <w:r w:rsidRPr="008622B4">
        <w:rPr>
          <w:rFonts w:ascii="Arial" w:eastAsia="Times New Roman" w:hAnsi="Arial" w:cs="Arial"/>
          <w:sz w:val="18"/>
          <w:szCs w:val="18"/>
          <w:lang w:eastAsia="el-GR"/>
        </w:rPr>
        <w:t xml:space="preserve">, </w:t>
      </w:r>
      <w:r w:rsidR="004D4156" w:rsidRPr="008622B4">
        <w:rPr>
          <w:rFonts w:ascii="Arial" w:eastAsia="Times New Roman" w:hAnsi="Arial" w:cs="Arial"/>
          <w:sz w:val="18"/>
          <w:szCs w:val="18"/>
          <w:lang w:eastAsia="el-GR"/>
        </w:rPr>
        <w:t xml:space="preserve">τότε ο φοιτητής και ο εγγυητής του δεν θα κληθούν να καταβάλουν </w:t>
      </w:r>
      <w:r w:rsidR="008228E9" w:rsidRPr="008622B4">
        <w:rPr>
          <w:rFonts w:ascii="Arial" w:eastAsia="Times New Roman" w:hAnsi="Arial" w:cs="Arial"/>
          <w:sz w:val="18"/>
          <w:szCs w:val="18"/>
          <w:lang w:eastAsia="el-GR"/>
        </w:rPr>
        <w:t>οποιοδήποτε ποσό προς την Κυβέρνηση της Κυπριακής Δημοκρατίας ως</w:t>
      </w:r>
      <w:r w:rsidRPr="008622B4">
        <w:rPr>
          <w:rFonts w:ascii="Arial" w:eastAsia="Times New Roman" w:hAnsi="Arial" w:cs="Arial"/>
          <w:sz w:val="18"/>
          <w:szCs w:val="18"/>
          <w:lang w:eastAsia="el-GR"/>
        </w:rPr>
        <w:t xml:space="preserve"> αποζημίωση.</w:t>
      </w:r>
    </w:p>
    <w:p w14:paraId="48754855" w14:textId="77777777" w:rsidR="008228E9" w:rsidRPr="008622B4" w:rsidRDefault="008228E9" w:rsidP="00523955">
      <w:pPr>
        <w:pStyle w:val="ListParagraph"/>
        <w:ind w:right="-567"/>
        <w:jc w:val="both"/>
        <w:rPr>
          <w:rFonts w:ascii="Arial" w:eastAsia="Times New Roman" w:hAnsi="Arial" w:cs="Arial"/>
          <w:sz w:val="18"/>
          <w:szCs w:val="18"/>
          <w:lang w:eastAsia="el-GR"/>
        </w:rPr>
      </w:pPr>
    </w:p>
    <w:p w14:paraId="5D24D3A2" w14:textId="5C008856" w:rsidR="004D4156" w:rsidRPr="008622B4" w:rsidRDefault="004D4156" w:rsidP="00523955">
      <w:pPr>
        <w:pStyle w:val="ListParagraph"/>
        <w:numPr>
          <w:ilvl w:val="0"/>
          <w:numId w:val="26"/>
        </w:numPr>
        <w:ind w:right="-567"/>
        <w:jc w:val="both"/>
        <w:rPr>
          <w:rFonts w:ascii="Arial" w:eastAsia="Times New Roman" w:hAnsi="Arial" w:cs="Arial"/>
          <w:sz w:val="18"/>
          <w:szCs w:val="18"/>
          <w:lang w:eastAsia="el-GR"/>
        </w:rPr>
      </w:pPr>
      <w:r w:rsidRPr="008622B4">
        <w:rPr>
          <w:rFonts w:ascii="Arial" w:eastAsia="Times New Roman" w:hAnsi="Arial" w:cs="Arial"/>
          <w:sz w:val="18"/>
          <w:szCs w:val="18"/>
          <w:lang w:eastAsia="el-GR"/>
        </w:rPr>
        <w:t>Σε περίπτωση που ο φοιτητής, σε οποιοδήποτε στάδιο της τετραετούς φοίτησης, απολυθεί</w:t>
      </w:r>
      <w:r w:rsidR="000513B7" w:rsidRPr="008622B4">
        <w:rPr>
          <w:rFonts w:ascii="Arial" w:eastAsia="Times New Roman" w:hAnsi="Arial" w:cs="Arial"/>
          <w:sz w:val="18"/>
          <w:szCs w:val="18"/>
          <w:lang w:eastAsia="el-GR"/>
        </w:rPr>
        <w:t xml:space="preserve"> ή εκδιωχθεί</w:t>
      </w:r>
      <w:r w:rsidRPr="008622B4">
        <w:rPr>
          <w:rFonts w:ascii="Arial" w:eastAsia="Times New Roman" w:hAnsi="Arial" w:cs="Arial"/>
          <w:sz w:val="18"/>
          <w:szCs w:val="18"/>
          <w:lang w:eastAsia="el-GR"/>
        </w:rPr>
        <w:t xml:space="preserve"> από την </w:t>
      </w:r>
      <w:r w:rsidR="002B7079" w:rsidRPr="008622B4">
        <w:rPr>
          <w:rFonts w:ascii="Arial" w:eastAsia="Times New Roman" w:hAnsi="Arial" w:cs="Arial"/>
          <w:sz w:val="18"/>
          <w:szCs w:val="18"/>
          <w:lang w:eastAsia="el-GR"/>
        </w:rPr>
        <w:t>Στρατιωτική Ακαδημία των Η.Π.Α</w:t>
      </w:r>
      <w:r w:rsidRPr="008622B4">
        <w:rPr>
          <w:rFonts w:ascii="Arial" w:eastAsia="Times New Roman" w:hAnsi="Arial" w:cs="Arial"/>
          <w:sz w:val="18"/>
          <w:szCs w:val="18"/>
          <w:lang w:eastAsia="el-GR"/>
        </w:rPr>
        <w:t xml:space="preserve">. </w:t>
      </w:r>
      <w:r w:rsidR="000513B7" w:rsidRPr="008622B4">
        <w:rPr>
          <w:rFonts w:ascii="Arial" w:eastAsia="Times New Roman" w:hAnsi="Arial" w:cs="Arial"/>
          <w:sz w:val="18"/>
          <w:szCs w:val="18"/>
          <w:lang w:eastAsia="el-GR"/>
        </w:rPr>
        <w:t>για οποιοδήποτε λόγο</w:t>
      </w:r>
      <w:r w:rsidRPr="008622B4">
        <w:rPr>
          <w:rFonts w:ascii="Arial" w:eastAsia="Times New Roman" w:hAnsi="Arial" w:cs="Arial"/>
          <w:sz w:val="18"/>
          <w:szCs w:val="18"/>
          <w:lang w:eastAsia="el-GR"/>
        </w:rPr>
        <w:t xml:space="preserve">, τότε θα κληθεί μαζί με τον εγγυητή του να καταβάλει προς την Κυπριακή Δημοκρατία </w:t>
      </w:r>
      <w:r w:rsidR="000513B7" w:rsidRPr="008622B4">
        <w:rPr>
          <w:rFonts w:ascii="Arial" w:eastAsia="Times New Roman" w:hAnsi="Arial" w:cs="Arial"/>
          <w:sz w:val="18"/>
          <w:szCs w:val="18"/>
          <w:lang w:eastAsia="el-GR"/>
        </w:rPr>
        <w:t xml:space="preserve">το ποσό που προκύπτει από τη διαίρεση </w:t>
      </w:r>
      <w:r w:rsidR="004F7705" w:rsidRPr="008622B4">
        <w:rPr>
          <w:rFonts w:ascii="Arial" w:eastAsia="Times New Roman" w:hAnsi="Arial" w:cs="Arial"/>
          <w:sz w:val="18"/>
          <w:szCs w:val="18"/>
          <w:lang w:eastAsia="el-GR"/>
        </w:rPr>
        <w:t>του συνολικού ποσού της εγγύησης (ήτοι €120.000)</w:t>
      </w:r>
      <w:r w:rsidR="000513B7" w:rsidRPr="008622B4">
        <w:rPr>
          <w:rFonts w:ascii="Arial" w:eastAsia="Times New Roman" w:hAnsi="Arial" w:cs="Arial"/>
          <w:sz w:val="18"/>
          <w:szCs w:val="18"/>
          <w:lang w:eastAsia="el-GR"/>
        </w:rPr>
        <w:t xml:space="preserve"> δια του αριθμού των ετών της εκπαίδευσης, για κάθε έτος, ανεξάρτητα αν συμπληρώθηκε ή όχι, που ο φοιτητής έχει παρακολουθήσει σειρά μαθημάτων</w:t>
      </w:r>
      <w:r w:rsidRPr="008622B4">
        <w:rPr>
          <w:rFonts w:ascii="Arial" w:eastAsia="Times New Roman" w:hAnsi="Arial" w:cs="Arial"/>
          <w:sz w:val="18"/>
          <w:szCs w:val="18"/>
          <w:lang w:eastAsia="el-GR"/>
        </w:rPr>
        <w:t xml:space="preserve">. </w:t>
      </w:r>
    </w:p>
    <w:p w14:paraId="0E3AB74E" w14:textId="77777777" w:rsidR="006B5329" w:rsidRPr="008622B4" w:rsidRDefault="006B5329" w:rsidP="00523955">
      <w:pPr>
        <w:pStyle w:val="ListParagraph"/>
        <w:ind w:left="360" w:right="-567"/>
        <w:jc w:val="both"/>
        <w:rPr>
          <w:rFonts w:ascii="Arial" w:eastAsia="Times New Roman" w:hAnsi="Arial" w:cs="Arial"/>
          <w:sz w:val="18"/>
          <w:szCs w:val="18"/>
          <w:lang w:eastAsia="el-GR"/>
        </w:rPr>
      </w:pPr>
    </w:p>
    <w:p w14:paraId="23025BF9" w14:textId="07CC95C0" w:rsidR="003C2934" w:rsidRPr="00353E35" w:rsidRDefault="00801AF3" w:rsidP="00523955">
      <w:pPr>
        <w:pStyle w:val="ListParagraph"/>
        <w:numPr>
          <w:ilvl w:val="0"/>
          <w:numId w:val="25"/>
        </w:numPr>
        <w:ind w:right="-567"/>
        <w:jc w:val="both"/>
        <w:rPr>
          <w:rFonts w:ascii="Arial" w:eastAsia="Times New Roman" w:hAnsi="Arial" w:cs="Arial"/>
          <w:sz w:val="18"/>
          <w:szCs w:val="18"/>
          <w:lang w:eastAsia="el-GR"/>
        </w:rPr>
      </w:pPr>
      <w:r w:rsidRPr="008622B4">
        <w:rPr>
          <w:rFonts w:ascii="Arial" w:eastAsia="Times New Roman" w:hAnsi="Arial" w:cs="Arial"/>
          <w:sz w:val="18"/>
          <w:szCs w:val="18"/>
          <w:lang w:eastAsia="el-GR"/>
        </w:rPr>
        <w:t xml:space="preserve">Με βάση τις ισχύουσες νομοθετικές διατάξεις, </w:t>
      </w:r>
      <w:r w:rsidR="008228E9" w:rsidRPr="008622B4">
        <w:rPr>
          <w:rFonts w:ascii="Arial" w:eastAsia="Times New Roman" w:hAnsi="Arial" w:cs="Arial"/>
          <w:sz w:val="18"/>
          <w:szCs w:val="18"/>
          <w:lang w:eastAsia="el-GR"/>
        </w:rPr>
        <w:t>ο/η απόφοιτος</w:t>
      </w:r>
      <w:r w:rsidR="00B10455" w:rsidRPr="008622B4">
        <w:rPr>
          <w:rFonts w:ascii="Arial" w:eastAsia="Times New Roman" w:hAnsi="Arial" w:cs="Arial"/>
          <w:color w:val="000000"/>
          <w:sz w:val="18"/>
          <w:szCs w:val="18"/>
          <w:lang w:eastAsia="el-GR"/>
        </w:rPr>
        <w:t xml:space="preserve"> </w:t>
      </w:r>
      <w:r w:rsidR="00AB6E7B" w:rsidRPr="008622B4">
        <w:rPr>
          <w:rFonts w:ascii="Arial" w:eastAsia="Times New Roman" w:hAnsi="Arial" w:cs="Arial"/>
          <w:color w:val="000000"/>
          <w:sz w:val="18"/>
          <w:szCs w:val="18"/>
          <w:lang w:eastAsia="el-GR"/>
        </w:rPr>
        <w:t xml:space="preserve">της εκάστοτε Στρατιωτικής </w:t>
      </w:r>
      <w:r w:rsidR="00B10455" w:rsidRPr="008622B4">
        <w:rPr>
          <w:rFonts w:ascii="Arial" w:eastAsia="Times New Roman" w:hAnsi="Arial" w:cs="Arial"/>
          <w:color w:val="000000"/>
          <w:sz w:val="18"/>
          <w:szCs w:val="18"/>
          <w:lang w:eastAsia="el-GR"/>
        </w:rPr>
        <w:t xml:space="preserve"> </w:t>
      </w:r>
      <w:r w:rsidR="00C965DB" w:rsidRPr="008622B4">
        <w:rPr>
          <w:rFonts w:ascii="Arial" w:eastAsia="Times New Roman" w:hAnsi="Arial" w:cs="Arial"/>
          <w:color w:val="000000"/>
          <w:sz w:val="18"/>
          <w:szCs w:val="18"/>
          <w:lang w:eastAsia="el-GR"/>
        </w:rPr>
        <w:t>Ακαδημία</w:t>
      </w:r>
      <w:r w:rsidR="004D4156" w:rsidRPr="008622B4">
        <w:rPr>
          <w:rFonts w:ascii="Arial" w:eastAsia="Times New Roman" w:hAnsi="Arial" w:cs="Arial"/>
          <w:color w:val="000000"/>
          <w:sz w:val="18"/>
          <w:szCs w:val="18"/>
          <w:lang w:eastAsia="el-GR"/>
        </w:rPr>
        <w:t>ς</w:t>
      </w:r>
      <w:r w:rsidR="00C965DB" w:rsidRPr="008622B4">
        <w:rPr>
          <w:rFonts w:ascii="Arial" w:eastAsia="Times New Roman" w:hAnsi="Arial" w:cs="Arial"/>
          <w:color w:val="000000"/>
          <w:sz w:val="18"/>
          <w:szCs w:val="18"/>
          <w:lang w:eastAsia="el-GR"/>
        </w:rPr>
        <w:t xml:space="preserve"> των Η.Π.Α</w:t>
      </w:r>
      <w:r w:rsidRPr="008622B4">
        <w:rPr>
          <w:rFonts w:ascii="Arial" w:eastAsia="Times New Roman" w:hAnsi="Arial" w:cs="Arial"/>
          <w:sz w:val="18"/>
          <w:szCs w:val="18"/>
          <w:lang w:eastAsia="el-GR"/>
        </w:rPr>
        <w:t xml:space="preserve">, μετά την αποφοίτησή του, </w:t>
      </w:r>
      <w:r w:rsidR="008228E9" w:rsidRPr="008622B4">
        <w:rPr>
          <w:rFonts w:ascii="Arial" w:eastAsia="Times New Roman" w:hAnsi="Arial" w:cs="Arial"/>
          <w:sz w:val="18"/>
          <w:szCs w:val="18"/>
          <w:lang w:eastAsia="el-GR"/>
        </w:rPr>
        <w:t>θ</w:t>
      </w:r>
      <w:r w:rsidR="004D4156" w:rsidRPr="008622B4">
        <w:rPr>
          <w:rFonts w:ascii="Arial" w:eastAsia="Times New Roman" w:hAnsi="Arial" w:cs="Arial"/>
          <w:sz w:val="18"/>
          <w:szCs w:val="18"/>
          <w:lang w:eastAsia="el-GR"/>
        </w:rPr>
        <w:t>α διοριστ</w:t>
      </w:r>
      <w:r w:rsidR="008228E9" w:rsidRPr="008622B4">
        <w:rPr>
          <w:rFonts w:ascii="Arial" w:eastAsia="Times New Roman" w:hAnsi="Arial" w:cs="Arial"/>
          <w:sz w:val="18"/>
          <w:szCs w:val="18"/>
          <w:lang w:eastAsia="el-GR"/>
        </w:rPr>
        <w:t>εί</w:t>
      </w:r>
      <w:r w:rsidR="004D4156" w:rsidRPr="008622B4">
        <w:rPr>
          <w:rFonts w:ascii="Arial" w:eastAsia="Times New Roman" w:hAnsi="Arial" w:cs="Arial"/>
          <w:sz w:val="18"/>
          <w:szCs w:val="18"/>
          <w:lang w:eastAsia="el-GR"/>
        </w:rPr>
        <w:t xml:space="preserve"> ως Αξιωματικ</w:t>
      </w:r>
      <w:r w:rsidR="008228E9" w:rsidRPr="008622B4">
        <w:rPr>
          <w:rFonts w:ascii="Arial" w:eastAsia="Times New Roman" w:hAnsi="Arial" w:cs="Arial"/>
          <w:sz w:val="18"/>
          <w:szCs w:val="18"/>
          <w:lang w:eastAsia="el-GR"/>
        </w:rPr>
        <w:t>ός</w:t>
      </w:r>
      <w:r w:rsidR="004D4156" w:rsidRPr="008622B4">
        <w:rPr>
          <w:rFonts w:ascii="Arial" w:eastAsia="Times New Roman" w:hAnsi="Arial" w:cs="Arial"/>
          <w:sz w:val="18"/>
          <w:szCs w:val="18"/>
          <w:lang w:eastAsia="el-GR"/>
        </w:rPr>
        <w:t xml:space="preserve"> </w:t>
      </w:r>
      <w:bookmarkStart w:id="4" w:name="_Hlk182817667"/>
      <w:r w:rsidR="004D4156" w:rsidRPr="008622B4">
        <w:rPr>
          <w:rFonts w:ascii="Arial" w:eastAsia="Times New Roman" w:hAnsi="Arial" w:cs="Arial"/>
          <w:sz w:val="18"/>
          <w:szCs w:val="18"/>
          <w:lang w:eastAsia="el-GR"/>
        </w:rPr>
        <w:t>στον</w:t>
      </w:r>
      <w:r w:rsidR="00AB6E7B" w:rsidRPr="008622B4">
        <w:rPr>
          <w:rFonts w:ascii="Arial" w:eastAsia="Times New Roman" w:hAnsi="Arial" w:cs="Arial"/>
          <w:sz w:val="18"/>
          <w:szCs w:val="18"/>
          <w:lang w:eastAsia="el-GR"/>
        </w:rPr>
        <w:t xml:space="preserve"> αντίστοιχο</w:t>
      </w:r>
      <w:r w:rsidR="004D4156" w:rsidRPr="008622B4">
        <w:rPr>
          <w:rFonts w:ascii="Arial" w:eastAsia="Times New Roman" w:hAnsi="Arial" w:cs="Arial"/>
          <w:sz w:val="18"/>
          <w:szCs w:val="18"/>
          <w:lang w:eastAsia="el-GR"/>
        </w:rPr>
        <w:t xml:space="preserve"> κλάδο του</w:t>
      </w:r>
      <w:r w:rsidR="00AB6E7B" w:rsidRPr="008622B4">
        <w:rPr>
          <w:rFonts w:ascii="Arial" w:eastAsia="Times New Roman" w:hAnsi="Arial" w:cs="Arial"/>
          <w:sz w:val="18"/>
          <w:szCs w:val="18"/>
          <w:lang w:eastAsia="el-GR"/>
        </w:rPr>
        <w:t xml:space="preserve"> Κυπριακού Στρατού</w:t>
      </w:r>
      <w:r w:rsidR="004D4156" w:rsidRPr="008622B4">
        <w:rPr>
          <w:rFonts w:ascii="Arial" w:eastAsia="Times New Roman" w:hAnsi="Arial" w:cs="Arial"/>
          <w:sz w:val="18"/>
          <w:szCs w:val="18"/>
          <w:lang w:eastAsia="el-GR"/>
        </w:rPr>
        <w:t xml:space="preserve"> </w:t>
      </w:r>
      <w:r w:rsidR="008228E9" w:rsidRPr="008622B4">
        <w:rPr>
          <w:rFonts w:ascii="Arial" w:eastAsia="Calibri" w:hAnsi="Arial" w:cs="Arial"/>
          <w:color w:val="000000"/>
          <w:sz w:val="18"/>
          <w:szCs w:val="18"/>
        </w:rPr>
        <w:t xml:space="preserve">με το βαθμό </w:t>
      </w:r>
      <w:bookmarkEnd w:id="4"/>
      <w:r w:rsidR="0023517B" w:rsidRPr="008622B4">
        <w:rPr>
          <w:rFonts w:ascii="Arial" w:eastAsia="Calibri" w:hAnsi="Arial" w:cs="Arial"/>
          <w:color w:val="000000"/>
          <w:sz w:val="18"/>
          <w:szCs w:val="18"/>
        </w:rPr>
        <w:t>του Ανθυπολοχαγού (ΠΖ), του Σημαιοφόρου (Μάχιμου)</w:t>
      </w:r>
      <w:r w:rsidR="0023517B" w:rsidRPr="0023517B">
        <w:rPr>
          <w:rFonts w:ascii="Arial" w:eastAsia="Calibri" w:hAnsi="Arial" w:cs="Arial"/>
          <w:color w:val="000000"/>
          <w:sz w:val="18"/>
          <w:szCs w:val="18"/>
        </w:rPr>
        <w:t xml:space="preserve"> και του </w:t>
      </w:r>
      <w:r w:rsidR="0023517B" w:rsidRPr="002B7079">
        <w:rPr>
          <w:rFonts w:ascii="Arial" w:eastAsia="Calibri" w:hAnsi="Arial" w:cs="Arial"/>
          <w:color w:val="000000"/>
          <w:sz w:val="18"/>
          <w:szCs w:val="18"/>
        </w:rPr>
        <w:t>Ανθυποσμηναγού (</w:t>
      </w:r>
      <w:r w:rsidR="008622B4">
        <w:rPr>
          <w:rFonts w:ascii="Arial" w:eastAsia="Calibri" w:hAnsi="Arial" w:cs="Arial"/>
          <w:color w:val="000000"/>
          <w:sz w:val="18"/>
          <w:szCs w:val="18"/>
        </w:rPr>
        <w:t>ΜΑ</w:t>
      </w:r>
      <w:r w:rsidR="0023517B" w:rsidRPr="002B7079">
        <w:rPr>
          <w:rFonts w:ascii="Arial" w:eastAsia="Calibri" w:hAnsi="Arial" w:cs="Arial"/>
          <w:color w:val="000000"/>
          <w:sz w:val="18"/>
          <w:szCs w:val="18"/>
        </w:rPr>
        <w:t>)</w:t>
      </w:r>
      <w:r w:rsidR="0023517B" w:rsidRPr="0023517B">
        <w:rPr>
          <w:rFonts w:ascii="Arial" w:eastAsia="Calibri" w:hAnsi="Arial" w:cs="Arial"/>
          <w:color w:val="000000"/>
          <w:sz w:val="18"/>
          <w:szCs w:val="18"/>
        </w:rPr>
        <w:t xml:space="preserve"> αντίστοιχα </w:t>
      </w:r>
      <w:r w:rsidR="004D4156">
        <w:rPr>
          <w:rFonts w:ascii="Arial" w:eastAsia="Times New Roman" w:hAnsi="Arial" w:cs="Arial"/>
          <w:sz w:val="18"/>
          <w:szCs w:val="18"/>
          <w:lang w:eastAsia="el-GR"/>
        </w:rPr>
        <w:t xml:space="preserve">και </w:t>
      </w:r>
      <w:r w:rsidR="008228E9">
        <w:rPr>
          <w:rFonts w:ascii="Arial" w:eastAsia="Times New Roman" w:hAnsi="Arial" w:cs="Arial"/>
          <w:sz w:val="18"/>
          <w:szCs w:val="18"/>
          <w:lang w:eastAsia="el-GR"/>
        </w:rPr>
        <w:t xml:space="preserve">θα πρέπει </w:t>
      </w:r>
      <w:r w:rsidRPr="00B10455">
        <w:rPr>
          <w:rFonts w:ascii="Arial" w:eastAsia="Times New Roman" w:hAnsi="Arial" w:cs="Arial"/>
          <w:sz w:val="18"/>
          <w:szCs w:val="18"/>
          <w:lang w:eastAsia="el-GR"/>
        </w:rPr>
        <w:t>να υπηρετήσ</w:t>
      </w:r>
      <w:r w:rsidR="008228E9">
        <w:rPr>
          <w:rFonts w:ascii="Arial" w:eastAsia="Times New Roman" w:hAnsi="Arial" w:cs="Arial"/>
          <w:sz w:val="18"/>
          <w:szCs w:val="18"/>
          <w:lang w:eastAsia="el-GR"/>
        </w:rPr>
        <w:t xml:space="preserve">ει στο Στρατό </w:t>
      </w:r>
      <w:r w:rsidR="000E705C">
        <w:rPr>
          <w:rFonts w:ascii="Arial" w:eastAsia="Times New Roman" w:hAnsi="Arial" w:cs="Arial"/>
          <w:sz w:val="18"/>
          <w:szCs w:val="18"/>
          <w:lang w:eastAsia="el-GR"/>
        </w:rPr>
        <w:t>για</w:t>
      </w:r>
      <w:r w:rsidRPr="00B10455">
        <w:rPr>
          <w:rFonts w:ascii="Arial" w:eastAsia="Times New Roman" w:hAnsi="Arial" w:cs="Arial"/>
          <w:sz w:val="18"/>
          <w:szCs w:val="18"/>
          <w:lang w:eastAsia="el-GR"/>
        </w:rPr>
        <w:t xml:space="preserve"> δεκαπέντε</w:t>
      </w:r>
      <w:r w:rsidR="004D4156">
        <w:rPr>
          <w:rFonts w:ascii="Arial" w:eastAsia="Times New Roman" w:hAnsi="Arial" w:cs="Arial"/>
          <w:sz w:val="18"/>
          <w:szCs w:val="18"/>
          <w:lang w:eastAsia="el-GR"/>
        </w:rPr>
        <w:t xml:space="preserve"> (15)</w:t>
      </w:r>
      <w:r w:rsidRPr="00B10455">
        <w:rPr>
          <w:rFonts w:ascii="Arial" w:eastAsia="Times New Roman" w:hAnsi="Arial" w:cs="Arial"/>
          <w:sz w:val="18"/>
          <w:szCs w:val="18"/>
          <w:lang w:eastAsia="el-GR"/>
        </w:rPr>
        <w:t xml:space="preserve"> τουλάχιστον χρόνια.</w:t>
      </w:r>
    </w:p>
    <w:p w14:paraId="417AE725" w14:textId="77777777" w:rsidR="003C2934" w:rsidRPr="004D4156" w:rsidRDefault="003C2934" w:rsidP="00523955">
      <w:pPr>
        <w:pStyle w:val="ListParagraph"/>
        <w:ind w:left="360" w:right="-567"/>
        <w:jc w:val="both"/>
        <w:rPr>
          <w:rFonts w:ascii="Arial" w:eastAsia="Times New Roman" w:hAnsi="Arial" w:cs="Arial"/>
          <w:sz w:val="18"/>
          <w:szCs w:val="18"/>
          <w:lang w:eastAsia="el-GR"/>
        </w:rPr>
      </w:pPr>
    </w:p>
    <w:p w14:paraId="0CF2183C" w14:textId="3EE7FD4B" w:rsidR="00C965DB" w:rsidRDefault="00C965DB" w:rsidP="00523955">
      <w:pPr>
        <w:pStyle w:val="ListParagraph"/>
        <w:numPr>
          <w:ilvl w:val="0"/>
          <w:numId w:val="25"/>
        </w:numPr>
        <w:ind w:right="-567"/>
        <w:jc w:val="both"/>
        <w:rPr>
          <w:rFonts w:ascii="Arial" w:eastAsia="Times New Roman" w:hAnsi="Arial" w:cs="Arial"/>
          <w:sz w:val="18"/>
          <w:szCs w:val="18"/>
          <w:lang w:eastAsia="el-GR"/>
        </w:rPr>
      </w:pPr>
      <w:r>
        <w:rPr>
          <w:rFonts w:ascii="Arial" w:eastAsia="Times New Roman" w:hAnsi="Arial" w:cs="Arial"/>
          <w:sz w:val="18"/>
          <w:szCs w:val="18"/>
          <w:lang w:eastAsia="el-GR"/>
        </w:rPr>
        <w:t>Σε περίπτωση</w:t>
      </w:r>
      <w:r w:rsidR="00B35446">
        <w:rPr>
          <w:rFonts w:ascii="Arial" w:eastAsia="Times New Roman" w:hAnsi="Arial" w:cs="Arial"/>
          <w:sz w:val="18"/>
          <w:szCs w:val="18"/>
          <w:lang w:eastAsia="el-GR"/>
        </w:rPr>
        <w:t xml:space="preserve"> οικειοθελούς</w:t>
      </w:r>
      <w:r>
        <w:rPr>
          <w:rFonts w:ascii="Arial" w:eastAsia="Times New Roman" w:hAnsi="Arial" w:cs="Arial"/>
          <w:sz w:val="18"/>
          <w:szCs w:val="18"/>
          <w:lang w:eastAsia="el-GR"/>
        </w:rPr>
        <w:t xml:space="preserve"> παραίτησης</w:t>
      </w:r>
      <w:r w:rsidR="00B35446">
        <w:rPr>
          <w:rFonts w:ascii="Arial" w:eastAsia="Times New Roman" w:hAnsi="Arial" w:cs="Arial"/>
          <w:sz w:val="18"/>
          <w:szCs w:val="18"/>
          <w:lang w:eastAsia="el-GR"/>
        </w:rPr>
        <w:t xml:space="preserve"> ή απόλυσης</w:t>
      </w:r>
      <w:r>
        <w:rPr>
          <w:rFonts w:ascii="Arial" w:eastAsia="Times New Roman" w:hAnsi="Arial" w:cs="Arial"/>
          <w:sz w:val="18"/>
          <w:szCs w:val="18"/>
          <w:lang w:eastAsia="el-GR"/>
        </w:rPr>
        <w:t xml:space="preserve"> από τις τάξεις του Στρατού της Δημοκρατίας </w:t>
      </w:r>
      <w:r w:rsidR="00353E35">
        <w:rPr>
          <w:rFonts w:ascii="Arial" w:eastAsia="Times New Roman" w:hAnsi="Arial" w:cs="Arial"/>
          <w:sz w:val="18"/>
          <w:szCs w:val="18"/>
          <w:lang w:eastAsia="el-GR"/>
        </w:rPr>
        <w:t xml:space="preserve">ή σε περίπτωση που η υπηρεσία του ήθελε τερματισθεί δυνάμει </w:t>
      </w:r>
      <w:r w:rsidR="00353E35" w:rsidRPr="00353E35">
        <w:rPr>
          <w:rFonts w:ascii="Arial" w:eastAsia="Times New Roman" w:hAnsi="Arial" w:cs="Arial"/>
          <w:sz w:val="18"/>
          <w:szCs w:val="18"/>
          <w:lang w:eastAsia="el-GR"/>
        </w:rPr>
        <w:t>των</w:t>
      </w:r>
      <w:r w:rsidR="00353E35">
        <w:rPr>
          <w:rFonts w:ascii="Arial" w:eastAsia="Times New Roman" w:hAnsi="Arial" w:cs="Arial"/>
          <w:sz w:val="18"/>
          <w:szCs w:val="18"/>
          <w:lang w:eastAsia="el-GR"/>
        </w:rPr>
        <w:t xml:space="preserve"> διατάξεων του</w:t>
      </w:r>
      <w:r w:rsidR="00353E35" w:rsidRPr="00353E35">
        <w:rPr>
          <w:rFonts w:ascii="Arial" w:eastAsia="Times New Roman" w:hAnsi="Arial" w:cs="Arial"/>
          <w:sz w:val="18"/>
          <w:szCs w:val="18"/>
          <w:lang w:eastAsia="el-GR"/>
        </w:rPr>
        <w:t xml:space="preserve"> περί Στρατού της Δημοκρατίας, περί Εθνικής Φρουράς, περί Στρατιωτικού Ποινικού Κώδικα και Δικονομίας Νόμων, και των Κανονισμών που εκδίδονται δυνάμει αυτών</w:t>
      </w:r>
      <w:r w:rsidR="00353E35">
        <w:rPr>
          <w:rFonts w:ascii="Arial" w:eastAsia="Times New Roman" w:hAnsi="Arial" w:cs="Arial"/>
          <w:sz w:val="18"/>
          <w:szCs w:val="18"/>
          <w:lang w:eastAsia="el-GR"/>
        </w:rPr>
        <w:t xml:space="preserve">, </w:t>
      </w:r>
      <w:r>
        <w:rPr>
          <w:rFonts w:ascii="Arial" w:eastAsia="Times New Roman" w:hAnsi="Arial" w:cs="Arial"/>
          <w:sz w:val="18"/>
          <w:szCs w:val="18"/>
          <w:lang w:eastAsia="el-GR"/>
        </w:rPr>
        <w:t>πριν την συμπλήρωση της περιόδου των δεκαπέντε (15) χρόνων</w:t>
      </w:r>
      <w:r w:rsidR="00353E35">
        <w:rPr>
          <w:rFonts w:ascii="Arial" w:eastAsia="Times New Roman" w:hAnsi="Arial" w:cs="Arial"/>
          <w:sz w:val="18"/>
          <w:szCs w:val="18"/>
          <w:lang w:eastAsia="el-GR"/>
        </w:rPr>
        <w:t xml:space="preserve">, τότε ο Αξιωματικός και ο εγγυητής του θα υποχρεούνται από κοινού και </w:t>
      </w:r>
      <w:proofErr w:type="spellStart"/>
      <w:r w:rsidR="00353E35">
        <w:rPr>
          <w:rFonts w:ascii="Arial" w:eastAsia="Times New Roman" w:hAnsi="Arial" w:cs="Arial"/>
          <w:sz w:val="18"/>
          <w:szCs w:val="18"/>
          <w:lang w:eastAsia="el-GR"/>
        </w:rPr>
        <w:t>κεχωρισμένα</w:t>
      </w:r>
      <w:proofErr w:type="spellEnd"/>
      <w:r>
        <w:rPr>
          <w:rFonts w:ascii="Arial" w:eastAsia="Times New Roman" w:hAnsi="Arial" w:cs="Arial"/>
          <w:sz w:val="18"/>
          <w:szCs w:val="18"/>
          <w:lang w:eastAsia="el-GR"/>
        </w:rPr>
        <w:t xml:space="preserve"> </w:t>
      </w:r>
      <w:r w:rsidR="00353E35">
        <w:rPr>
          <w:rFonts w:ascii="Arial" w:eastAsia="Times New Roman" w:hAnsi="Arial" w:cs="Arial"/>
          <w:sz w:val="18"/>
          <w:szCs w:val="18"/>
          <w:lang w:eastAsia="el-GR"/>
        </w:rPr>
        <w:t>να καταβάλουν στην Κυβέρνηση της Κυπριακής Δημοκρατίας, υπό μορφή αποζημιώσεων,</w:t>
      </w:r>
      <w:r>
        <w:rPr>
          <w:rFonts w:ascii="Arial" w:eastAsia="Times New Roman" w:hAnsi="Arial" w:cs="Arial"/>
          <w:sz w:val="18"/>
          <w:szCs w:val="18"/>
          <w:lang w:eastAsia="el-GR"/>
        </w:rPr>
        <w:t xml:space="preserve"> το ποσ</w:t>
      </w:r>
      <w:r w:rsidR="00353E35">
        <w:rPr>
          <w:rFonts w:ascii="Arial" w:eastAsia="Times New Roman" w:hAnsi="Arial" w:cs="Arial"/>
          <w:sz w:val="18"/>
          <w:szCs w:val="18"/>
          <w:lang w:eastAsia="el-GR"/>
        </w:rPr>
        <w:t>ό</w:t>
      </w:r>
      <w:r>
        <w:rPr>
          <w:rFonts w:ascii="Arial" w:eastAsia="Times New Roman" w:hAnsi="Arial" w:cs="Arial"/>
          <w:sz w:val="18"/>
          <w:szCs w:val="18"/>
          <w:lang w:eastAsia="el-GR"/>
        </w:rPr>
        <w:t xml:space="preserve"> των οκτώ</w:t>
      </w:r>
      <w:r w:rsidR="00B35446">
        <w:rPr>
          <w:rFonts w:ascii="Arial" w:eastAsia="Times New Roman" w:hAnsi="Arial" w:cs="Arial"/>
          <w:sz w:val="18"/>
          <w:szCs w:val="18"/>
          <w:lang w:eastAsia="el-GR"/>
        </w:rPr>
        <w:t xml:space="preserve"> </w:t>
      </w:r>
      <w:r>
        <w:rPr>
          <w:rFonts w:ascii="Arial" w:eastAsia="Times New Roman" w:hAnsi="Arial" w:cs="Arial"/>
          <w:sz w:val="18"/>
          <w:szCs w:val="18"/>
          <w:lang w:eastAsia="el-GR"/>
        </w:rPr>
        <w:t>χιλιάδων ευρώ</w:t>
      </w:r>
      <w:r w:rsidR="00B35446">
        <w:rPr>
          <w:rFonts w:ascii="Arial" w:eastAsia="Times New Roman" w:hAnsi="Arial" w:cs="Arial"/>
          <w:sz w:val="18"/>
          <w:szCs w:val="18"/>
          <w:lang w:eastAsia="el-GR"/>
        </w:rPr>
        <w:t xml:space="preserve"> (€8.000)</w:t>
      </w:r>
      <w:r>
        <w:rPr>
          <w:rFonts w:ascii="Arial" w:eastAsia="Times New Roman" w:hAnsi="Arial" w:cs="Arial"/>
          <w:sz w:val="18"/>
          <w:szCs w:val="18"/>
          <w:lang w:eastAsia="el-GR"/>
        </w:rPr>
        <w:t xml:space="preserve"> </w:t>
      </w:r>
      <w:r w:rsidR="00353E35" w:rsidRPr="00353E35">
        <w:rPr>
          <w:rFonts w:ascii="Arial" w:eastAsia="Times New Roman" w:hAnsi="Arial" w:cs="Arial"/>
          <w:sz w:val="18"/>
          <w:szCs w:val="18"/>
          <w:lang w:eastAsia="el-GR"/>
        </w:rPr>
        <w:t>για κάθε μη συμπληρωμένο έτος και ανάλογα για κάθε μη συμπληρωμένο μήνα της υπολειπόμενης περιόδου υπηρεσίας την οποία δεν υπηρέτησε</w:t>
      </w:r>
      <w:r>
        <w:rPr>
          <w:rFonts w:ascii="Arial" w:eastAsia="Times New Roman" w:hAnsi="Arial" w:cs="Arial"/>
          <w:sz w:val="18"/>
          <w:szCs w:val="18"/>
          <w:lang w:eastAsia="el-GR"/>
        </w:rPr>
        <w:t>.</w:t>
      </w:r>
    </w:p>
    <w:p w14:paraId="1E67B4D3" w14:textId="77777777" w:rsidR="006B5329" w:rsidRDefault="006B5329" w:rsidP="00523955">
      <w:pPr>
        <w:pStyle w:val="ListParagraph"/>
        <w:ind w:left="360" w:right="-567"/>
        <w:jc w:val="both"/>
        <w:rPr>
          <w:rFonts w:ascii="Arial" w:eastAsia="Times New Roman" w:hAnsi="Arial" w:cs="Arial"/>
          <w:sz w:val="18"/>
          <w:szCs w:val="18"/>
          <w:lang w:eastAsia="el-GR"/>
        </w:rPr>
      </w:pPr>
    </w:p>
    <w:p w14:paraId="1A3579D9" w14:textId="091FA0C4" w:rsidR="00D737B2" w:rsidRDefault="002E3C13" w:rsidP="00523955">
      <w:pPr>
        <w:pStyle w:val="ListParagraph"/>
        <w:numPr>
          <w:ilvl w:val="0"/>
          <w:numId w:val="25"/>
        </w:numPr>
        <w:ind w:right="-567"/>
        <w:jc w:val="both"/>
        <w:rPr>
          <w:rFonts w:ascii="Arial" w:eastAsia="Times New Roman" w:hAnsi="Arial" w:cs="Arial"/>
          <w:sz w:val="18"/>
          <w:szCs w:val="18"/>
          <w:lang w:eastAsia="el-GR"/>
        </w:rPr>
      </w:pPr>
      <w:r>
        <w:rPr>
          <w:rFonts w:ascii="Arial" w:eastAsia="Times New Roman" w:hAnsi="Arial" w:cs="Arial"/>
          <w:sz w:val="18"/>
          <w:szCs w:val="18"/>
          <w:lang w:eastAsia="el-GR"/>
        </w:rPr>
        <w:t>Ο διορισθείς Αξιωματικός</w:t>
      </w:r>
      <w:r w:rsidR="00D737B2" w:rsidRPr="00B10455">
        <w:rPr>
          <w:rFonts w:ascii="Arial" w:eastAsia="Times New Roman" w:hAnsi="Arial" w:cs="Arial"/>
          <w:sz w:val="18"/>
          <w:szCs w:val="18"/>
          <w:lang w:eastAsia="el-GR"/>
        </w:rPr>
        <w:t xml:space="preserve"> θα υπόκειται σε όλες τις πρόνοιες και διατάξεις των Νόμων και Κανονισμών που ισχύουν για τα μέλη του Στρατού της Δημοκρατίας</w:t>
      </w:r>
      <w:r w:rsidR="00901EEB">
        <w:rPr>
          <w:rFonts w:ascii="Arial" w:eastAsia="Times New Roman" w:hAnsi="Arial" w:cs="Arial"/>
          <w:sz w:val="18"/>
          <w:szCs w:val="18"/>
          <w:lang w:eastAsia="el-GR"/>
        </w:rPr>
        <w:t xml:space="preserve"> </w:t>
      </w:r>
    </w:p>
    <w:p w14:paraId="06242181" w14:textId="77777777" w:rsidR="006045C1" w:rsidRDefault="000E27E1" w:rsidP="00523955">
      <w:pPr>
        <w:pStyle w:val="Default"/>
        <w:ind w:right="-567"/>
        <w:jc w:val="both"/>
        <w:rPr>
          <w:rFonts w:ascii="Arial" w:hAnsi="Arial" w:cs="Arial"/>
          <w:sz w:val="18"/>
          <w:szCs w:val="18"/>
        </w:rPr>
      </w:pPr>
      <w:r>
        <w:rPr>
          <w:rFonts w:ascii="Arial" w:hAnsi="Arial" w:cs="Arial"/>
          <w:noProof/>
          <w:sz w:val="18"/>
          <w:szCs w:val="18"/>
          <w:lang w:eastAsia="el-GR"/>
        </w:rPr>
        <mc:AlternateContent>
          <mc:Choice Requires="wps">
            <w:drawing>
              <wp:anchor distT="0" distB="0" distL="114300" distR="114300" simplePos="0" relativeHeight="251659264" behindDoc="0" locked="0" layoutInCell="1" allowOverlap="1" wp14:anchorId="4556B161" wp14:editId="29DFA224">
                <wp:simplePos x="0" y="0"/>
                <wp:positionH relativeFrom="margin">
                  <wp:posOffset>21921</wp:posOffset>
                </wp:positionH>
                <wp:positionV relativeFrom="paragraph">
                  <wp:posOffset>6847</wp:posOffset>
                </wp:positionV>
                <wp:extent cx="5876014" cy="0"/>
                <wp:effectExtent l="0" t="0" r="29845" b="19050"/>
                <wp:wrapNone/>
                <wp:docPr id="2" name="Straight Connector 2"/>
                <wp:cNvGraphicFramePr/>
                <a:graphic xmlns:a="http://schemas.openxmlformats.org/drawingml/2006/main">
                  <a:graphicData uri="http://schemas.microsoft.com/office/word/2010/wordprocessingShape">
                    <wps:wsp>
                      <wps:cNvCnPr/>
                      <wps:spPr>
                        <a:xfrm>
                          <a:off x="0" y="0"/>
                          <a:ext cx="58760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24C38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5pt,.55pt" to="464.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" strokecolor="black [3200]" strokeweight=".5pt">
                <v:stroke joinstyle="miter"/>
                <w10:wrap anchorx="margin"/>
              </v:line>
            </w:pict>
          </mc:Fallback>
        </mc:AlternateContent>
      </w:r>
    </w:p>
    <w:p w14:paraId="33260903" w14:textId="77777777" w:rsidR="00380214" w:rsidRPr="001134A9" w:rsidRDefault="001134A9" w:rsidP="00523955">
      <w:pPr>
        <w:pStyle w:val="Default"/>
        <w:ind w:left="6480" w:right="-567" w:firstLine="720"/>
        <w:jc w:val="both"/>
        <w:rPr>
          <w:rFonts w:ascii="Arial" w:hAnsi="Arial" w:cs="Arial"/>
          <w:sz w:val="18"/>
          <w:szCs w:val="18"/>
        </w:rPr>
      </w:pPr>
      <w:r w:rsidRPr="001134A9">
        <w:rPr>
          <w:rFonts w:ascii="Arial" w:hAnsi="Arial" w:cs="Arial"/>
          <w:sz w:val="18"/>
          <w:szCs w:val="18"/>
        </w:rPr>
        <w:t>ΥΠΟΥΡΓΟΣ</w:t>
      </w:r>
      <w:r w:rsidR="000E27E1" w:rsidRPr="001134A9">
        <w:rPr>
          <w:rFonts w:ascii="Arial" w:hAnsi="Arial" w:cs="Arial"/>
          <w:sz w:val="18"/>
          <w:szCs w:val="18"/>
        </w:rPr>
        <w:t xml:space="preserve"> ΑΜΥΝΑΣ</w:t>
      </w:r>
    </w:p>
    <w:p w14:paraId="553485F0" w14:textId="77777777" w:rsidR="000E27E1" w:rsidRPr="001134A9" w:rsidRDefault="000E27E1" w:rsidP="00523955">
      <w:pPr>
        <w:pStyle w:val="Default"/>
        <w:ind w:left="6480" w:right="-567" w:firstLine="720"/>
        <w:jc w:val="both"/>
        <w:rPr>
          <w:rFonts w:ascii="Arial" w:hAnsi="Arial" w:cs="Arial"/>
          <w:sz w:val="18"/>
          <w:szCs w:val="18"/>
        </w:rPr>
      </w:pPr>
      <w:r w:rsidRPr="001134A9">
        <w:rPr>
          <w:rFonts w:ascii="Arial" w:hAnsi="Arial" w:cs="Arial"/>
          <w:sz w:val="18"/>
          <w:szCs w:val="18"/>
        </w:rPr>
        <w:t>ΛΕΥΚΩΣΙΑ</w:t>
      </w:r>
    </w:p>
    <w:p w14:paraId="5B033DD3" w14:textId="6E5CA783" w:rsidR="00380214" w:rsidRPr="009F23CF" w:rsidRDefault="0067602D" w:rsidP="00523955">
      <w:pPr>
        <w:pStyle w:val="Default"/>
        <w:ind w:right="-567"/>
        <w:jc w:val="both"/>
        <w:rPr>
          <w:rFonts w:ascii="Arial" w:hAnsi="Arial" w:cs="Arial"/>
          <w:sz w:val="18"/>
          <w:szCs w:val="18"/>
        </w:rPr>
      </w:pPr>
      <w:r>
        <w:rPr>
          <w:rFonts w:ascii="Arial" w:hAnsi="Arial" w:cs="Arial"/>
          <w:sz w:val="18"/>
          <w:szCs w:val="18"/>
        </w:rPr>
        <w:t>23</w:t>
      </w:r>
      <w:r w:rsidR="00A314EB">
        <w:rPr>
          <w:rFonts w:ascii="Arial" w:hAnsi="Arial" w:cs="Arial"/>
          <w:sz w:val="18"/>
          <w:szCs w:val="18"/>
        </w:rPr>
        <w:t xml:space="preserve"> </w:t>
      </w:r>
      <w:r w:rsidR="00AB6E7B">
        <w:rPr>
          <w:rFonts w:ascii="Arial" w:hAnsi="Arial" w:cs="Arial"/>
          <w:sz w:val="18"/>
          <w:szCs w:val="18"/>
        </w:rPr>
        <w:t>Οκτω</w:t>
      </w:r>
      <w:r w:rsidR="00B35446">
        <w:rPr>
          <w:rFonts w:ascii="Arial" w:hAnsi="Arial" w:cs="Arial"/>
          <w:sz w:val="18"/>
          <w:szCs w:val="18"/>
        </w:rPr>
        <w:t xml:space="preserve">βρίου </w:t>
      </w:r>
      <w:r w:rsidR="001134A9">
        <w:rPr>
          <w:rFonts w:ascii="Arial" w:hAnsi="Arial" w:cs="Arial"/>
          <w:sz w:val="18"/>
          <w:szCs w:val="18"/>
        </w:rPr>
        <w:t>202</w:t>
      </w:r>
      <w:r w:rsidR="00AB6E7B">
        <w:rPr>
          <w:rFonts w:ascii="Arial" w:hAnsi="Arial" w:cs="Arial"/>
          <w:sz w:val="18"/>
          <w:szCs w:val="18"/>
        </w:rPr>
        <w:t>5</w:t>
      </w:r>
    </w:p>
    <w:p w14:paraId="2667A83D" w14:textId="77777777" w:rsidR="0042548C" w:rsidRDefault="0042548C" w:rsidP="00523955">
      <w:pPr>
        <w:pStyle w:val="Default"/>
        <w:ind w:right="-567"/>
        <w:rPr>
          <w:rFonts w:ascii="Arial" w:eastAsia="Times New Roman" w:hAnsi="Arial" w:cs="Arial"/>
          <w:sz w:val="20"/>
          <w:szCs w:val="20"/>
          <w:lang w:eastAsia="el-GR"/>
        </w:rPr>
      </w:pPr>
    </w:p>
    <w:p w14:paraId="71ADE4CE" w14:textId="77777777" w:rsidR="002826A8" w:rsidRDefault="002826A8" w:rsidP="00523955">
      <w:pPr>
        <w:pStyle w:val="Default"/>
        <w:ind w:right="-567"/>
        <w:rPr>
          <w:rFonts w:ascii="Arial" w:eastAsia="Times New Roman" w:hAnsi="Arial" w:cs="Arial"/>
          <w:sz w:val="20"/>
          <w:szCs w:val="20"/>
          <w:lang w:eastAsia="el-GR"/>
        </w:rPr>
      </w:pPr>
    </w:p>
    <w:p w14:paraId="372F98F7" w14:textId="77777777" w:rsidR="002826A8" w:rsidRDefault="002826A8" w:rsidP="00523955">
      <w:pPr>
        <w:pStyle w:val="Default"/>
        <w:ind w:right="-567"/>
        <w:rPr>
          <w:rFonts w:ascii="Arial" w:eastAsia="Times New Roman" w:hAnsi="Arial" w:cs="Arial"/>
          <w:sz w:val="20"/>
          <w:szCs w:val="20"/>
          <w:lang w:eastAsia="el-GR"/>
        </w:rPr>
      </w:pPr>
    </w:p>
    <w:p w14:paraId="40376FA5" w14:textId="77777777" w:rsidR="002826A8" w:rsidRPr="00380214" w:rsidRDefault="002826A8" w:rsidP="00523955">
      <w:pPr>
        <w:pStyle w:val="Default"/>
        <w:ind w:right="-567"/>
        <w:rPr>
          <w:rFonts w:ascii="Arial" w:eastAsia="Times New Roman" w:hAnsi="Arial" w:cs="Arial"/>
          <w:vanish/>
          <w:sz w:val="20"/>
          <w:szCs w:val="20"/>
          <w:lang w:eastAsia="el-GR"/>
        </w:rPr>
      </w:pPr>
    </w:p>
    <w:p w14:paraId="5AE4E524" w14:textId="0D05D117" w:rsidR="0031305F" w:rsidRPr="005034D5" w:rsidRDefault="0031305F" w:rsidP="005034D5">
      <w:pPr>
        <w:spacing w:after="0" w:line="240" w:lineRule="auto"/>
        <w:ind w:right="-567"/>
        <w:rPr>
          <w:rFonts w:ascii="Arial" w:hAnsi="Arial" w:cs="Arial"/>
          <w:b/>
          <w:sz w:val="18"/>
          <w:szCs w:val="18"/>
          <w:highlight w:val="yellow"/>
          <w:u w:val="single"/>
        </w:rPr>
      </w:pPr>
    </w:p>
    <w:sectPr w:rsidR="0031305F" w:rsidRPr="005034D5" w:rsidSect="00877E28">
      <w:headerReference w:type="default" r:id="rId12"/>
      <w:pgSz w:w="11906" w:h="16838"/>
      <w:pgMar w:top="1418" w:right="127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5FD76" w14:textId="77777777" w:rsidR="001001B7" w:rsidRDefault="001001B7" w:rsidP="00144C4C">
      <w:pPr>
        <w:spacing w:after="0" w:line="240" w:lineRule="auto"/>
      </w:pPr>
      <w:r>
        <w:separator/>
      </w:r>
    </w:p>
  </w:endnote>
  <w:endnote w:type="continuationSeparator" w:id="0">
    <w:p w14:paraId="235608C6" w14:textId="77777777" w:rsidR="001001B7" w:rsidRDefault="001001B7" w:rsidP="00144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065E2" w14:textId="77777777" w:rsidR="001001B7" w:rsidRDefault="001001B7" w:rsidP="00144C4C">
      <w:pPr>
        <w:spacing w:after="0" w:line="240" w:lineRule="auto"/>
      </w:pPr>
      <w:r>
        <w:separator/>
      </w:r>
    </w:p>
  </w:footnote>
  <w:footnote w:type="continuationSeparator" w:id="0">
    <w:p w14:paraId="15DEF08A" w14:textId="77777777" w:rsidR="001001B7" w:rsidRDefault="001001B7" w:rsidP="00144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2420749"/>
      <w:docPartObj>
        <w:docPartGallery w:val="Page Numbers (Top of Page)"/>
        <w:docPartUnique/>
      </w:docPartObj>
    </w:sdtPr>
    <w:sdtEndPr>
      <w:rPr>
        <w:noProof/>
      </w:rPr>
    </w:sdtEndPr>
    <w:sdtContent>
      <w:p w14:paraId="0E71C43D" w14:textId="1AAB2D15" w:rsidR="00144C4C" w:rsidRDefault="00144C4C">
        <w:pPr>
          <w:pStyle w:val="Header"/>
          <w:jc w:val="center"/>
        </w:pPr>
        <w:r>
          <w:fldChar w:fldCharType="begin"/>
        </w:r>
        <w:r>
          <w:instrText xml:space="preserve"> PAGE   \* MERGEFORMAT </w:instrText>
        </w:r>
        <w:r>
          <w:fldChar w:fldCharType="separate"/>
        </w:r>
        <w:r w:rsidR="00240053">
          <w:rPr>
            <w:noProof/>
          </w:rPr>
          <w:t>4</w:t>
        </w:r>
        <w:r>
          <w:rPr>
            <w:noProof/>
          </w:rPr>
          <w:fldChar w:fldCharType="end"/>
        </w:r>
      </w:p>
    </w:sdtContent>
  </w:sdt>
  <w:p w14:paraId="3D8202F2" w14:textId="77777777" w:rsidR="00144C4C" w:rsidRDefault="00144C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0C01BE"/>
    <w:multiLevelType w:val="multilevel"/>
    <w:tmpl w:val="FFFFFFFF"/>
    <w:lvl w:ilvl="0">
      <w:start w:val="1"/>
      <w:numFmt w:val="lowerLetter"/>
      <w:lvlText w:val=""/>
      <w:lvlJc w:val="left"/>
    </w:lvl>
    <w:lvl w:ilvl="1">
      <w:start w:val="1"/>
      <w:numFmt w:val="lowerRoman"/>
      <w:lvlText w:val="%1"/>
      <w:lvlJc w:val="left"/>
    </w:lvl>
    <w:lvl w:ilvl="2">
      <w:start w:val="1"/>
      <w:numFmt w:val="ideographDigit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2B6FB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847A33"/>
    <w:multiLevelType w:val="hybridMultilevel"/>
    <w:tmpl w:val="ACD28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CA72E5"/>
    <w:multiLevelType w:val="hybridMultilevel"/>
    <w:tmpl w:val="4406E7BC"/>
    <w:lvl w:ilvl="0" w:tplc="FFFFFFFF">
      <w:start w:val="1"/>
      <w:numFmt w:val="decimal"/>
      <w:lvlText w:val="2.15.%1"/>
      <w:lvlJc w:val="left"/>
      <w:pPr>
        <w:ind w:left="1080" w:hanging="360"/>
      </w:pPr>
      <w:rPr>
        <w:rFonts w:hint="default"/>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D505F75"/>
    <w:multiLevelType w:val="hybridMultilevel"/>
    <w:tmpl w:val="CB2E208C"/>
    <w:lvl w:ilvl="0" w:tplc="9828BE20">
      <w:start w:val="1"/>
      <w:numFmt w:val="decimal"/>
      <w:lvlText w:val="2.%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F3E6CD9"/>
    <w:multiLevelType w:val="hybridMultilevel"/>
    <w:tmpl w:val="2C4485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B13850"/>
    <w:multiLevelType w:val="hybridMultilevel"/>
    <w:tmpl w:val="06E832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8E06C78"/>
    <w:multiLevelType w:val="hybridMultilevel"/>
    <w:tmpl w:val="1C70735E"/>
    <w:lvl w:ilvl="0" w:tplc="5D1EB13E">
      <w:start w:val="1"/>
      <w:numFmt w:val="decimal"/>
      <w:lvlText w:val="2.%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F540714"/>
    <w:multiLevelType w:val="hybridMultilevel"/>
    <w:tmpl w:val="7A6E3786"/>
    <w:lvl w:ilvl="0" w:tplc="A9D6E63A">
      <w:start w:val="1"/>
      <w:numFmt w:val="decimal"/>
      <w:lvlText w:val="7.%1."/>
      <w:lvlJc w:val="center"/>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9891479"/>
    <w:multiLevelType w:val="hybridMultilevel"/>
    <w:tmpl w:val="D0D29972"/>
    <w:lvl w:ilvl="0" w:tplc="9828BE20">
      <w:start w:val="1"/>
      <w:numFmt w:val="decimal"/>
      <w:lvlText w:val="2.%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4C073E2"/>
    <w:multiLevelType w:val="hybridMultilevel"/>
    <w:tmpl w:val="4406E7BC"/>
    <w:lvl w:ilvl="0" w:tplc="B04CF8F2">
      <w:start w:val="1"/>
      <w:numFmt w:val="decimal"/>
      <w:lvlText w:val="2.15.%1"/>
      <w:lvlJc w:val="left"/>
      <w:pPr>
        <w:ind w:left="1080" w:hanging="360"/>
      </w:pPr>
      <w:rPr>
        <w:rFonts w:hint="default"/>
        <w:b/>
        <w:bCs/>
      </w:r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15:restartNumberingAfterBreak="0">
    <w:nsid w:val="36D00576"/>
    <w:multiLevelType w:val="hybridMultilevel"/>
    <w:tmpl w:val="6F98A9F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F6C43C8"/>
    <w:multiLevelType w:val="hybridMultilevel"/>
    <w:tmpl w:val="3A96DB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409600D2"/>
    <w:multiLevelType w:val="hybridMultilevel"/>
    <w:tmpl w:val="943C30C8"/>
    <w:lvl w:ilvl="0" w:tplc="08090003">
      <w:start w:val="1"/>
      <w:numFmt w:val="bullet"/>
      <w:lvlText w:val="o"/>
      <w:lvlJc w:val="left"/>
      <w:pPr>
        <w:ind w:left="1560" w:hanging="360"/>
      </w:pPr>
      <w:rPr>
        <w:rFonts w:ascii="Courier New" w:hAnsi="Courier New" w:cs="Courier New"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14" w15:restartNumberingAfterBreak="0">
    <w:nsid w:val="45A17FCE"/>
    <w:multiLevelType w:val="hybridMultilevel"/>
    <w:tmpl w:val="9AC041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BF1D24"/>
    <w:multiLevelType w:val="hybridMultilevel"/>
    <w:tmpl w:val="34F61CAC"/>
    <w:lvl w:ilvl="0" w:tplc="5D1EB13E">
      <w:start w:val="1"/>
      <w:numFmt w:val="decimal"/>
      <w:lvlText w:val="2.%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786387"/>
    <w:multiLevelType w:val="hybridMultilevel"/>
    <w:tmpl w:val="20A81DC6"/>
    <w:lvl w:ilvl="0" w:tplc="08090003">
      <w:start w:val="1"/>
      <w:numFmt w:val="bullet"/>
      <w:lvlText w:val="o"/>
      <w:lvlJc w:val="left"/>
      <w:pPr>
        <w:ind w:left="1578" w:hanging="360"/>
      </w:pPr>
      <w:rPr>
        <w:rFonts w:ascii="Courier New" w:hAnsi="Courier New" w:cs="Courier New" w:hint="default"/>
      </w:rPr>
    </w:lvl>
    <w:lvl w:ilvl="1" w:tplc="08090003" w:tentative="1">
      <w:start w:val="1"/>
      <w:numFmt w:val="bullet"/>
      <w:lvlText w:val="o"/>
      <w:lvlJc w:val="left"/>
      <w:pPr>
        <w:ind w:left="2298" w:hanging="360"/>
      </w:pPr>
      <w:rPr>
        <w:rFonts w:ascii="Courier New" w:hAnsi="Courier New" w:cs="Courier New" w:hint="default"/>
      </w:rPr>
    </w:lvl>
    <w:lvl w:ilvl="2" w:tplc="08090005" w:tentative="1">
      <w:start w:val="1"/>
      <w:numFmt w:val="bullet"/>
      <w:lvlText w:val=""/>
      <w:lvlJc w:val="left"/>
      <w:pPr>
        <w:ind w:left="3018" w:hanging="360"/>
      </w:pPr>
      <w:rPr>
        <w:rFonts w:ascii="Wingdings" w:hAnsi="Wingdings" w:hint="default"/>
      </w:rPr>
    </w:lvl>
    <w:lvl w:ilvl="3" w:tplc="08090001" w:tentative="1">
      <w:start w:val="1"/>
      <w:numFmt w:val="bullet"/>
      <w:lvlText w:val=""/>
      <w:lvlJc w:val="left"/>
      <w:pPr>
        <w:ind w:left="3738" w:hanging="360"/>
      </w:pPr>
      <w:rPr>
        <w:rFonts w:ascii="Symbol" w:hAnsi="Symbol" w:hint="default"/>
      </w:rPr>
    </w:lvl>
    <w:lvl w:ilvl="4" w:tplc="08090003" w:tentative="1">
      <w:start w:val="1"/>
      <w:numFmt w:val="bullet"/>
      <w:lvlText w:val="o"/>
      <w:lvlJc w:val="left"/>
      <w:pPr>
        <w:ind w:left="4458" w:hanging="360"/>
      </w:pPr>
      <w:rPr>
        <w:rFonts w:ascii="Courier New" w:hAnsi="Courier New" w:cs="Courier New" w:hint="default"/>
      </w:rPr>
    </w:lvl>
    <w:lvl w:ilvl="5" w:tplc="08090005" w:tentative="1">
      <w:start w:val="1"/>
      <w:numFmt w:val="bullet"/>
      <w:lvlText w:val=""/>
      <w:lvlJc w:val="left"/>
      <w:pPr>
        <w:ind w:left="5178" w:hanging="360"/>
      </w:pPr>
      <w:rPr>
        <w:rFonts w:ascii="Wingdings" w:hAnsi="Wingdings" w:hint="default"/>
      </w:rPr>
    </w:lvl>
    <w:lvl w:ilvl="6" w:tplc="08090001" w:tentative="1">
      <w:start w:val="1"/>
      <w:numFmt w:val="bullet"/>
      <w:lvlText w:val=""/>
      <w:lvlJc w:val="left"/>
      <w:pPr>
        <w:ind w:left="5898" w:hanging="360"/>
      </w:pPr>
      <w:rPr>
        <w:rFonts w:ascii="Symbol" w:hAnsi="Symbol" w:hint="default"/>
      </w:rPr>
    </w:lvl>
    <w:lvl w:ilvl="7" w:tplc="08090003" w:tentative="1">
      <w:start w:val="1"/>
      <w:numFmt w:val="bullet"/>
      <w:lvlText w:val="o"/>
      <w:lvlJc w:val="left"/>
      <w:pPr>
        <w:ind w:left="6618" w:hanging="360"/>
      </w:pPr>
      <w:rPr>
        <w:rFonts w:ascii="Courier New" w:hAnsi="Courier New" w:cs="Courier New" w:hint="default"/>
      </w:rPr>
    </w:lvl>
    <w:lvl w:ilvl="8" w:tplc="08090005" w:tentative="1">
      <w:start w:val="1"/>
      <w:numFmt w:val="bullet"/>
      <w:lvlText w:val=""/>
      <w:lvlJc w:val="left"/>
      <w:pPr>
        <w:ind w:left="7338" w:hanging="360"/>
      </w:pPr>
      <w:rPr>
        <w:rFonts w:ascii="Wingdings" w:hAnsi="Wingdings" w:hint="default"/>
      </w:rPr>
    </w:lvl>
  </w:abstractNum>
  <w:abstractNum w:abstractNumId="17" w15:restartNumberingAfterBreak="0">
    <w:nsid w:val="545A5080"/>
    <w:multiLevelType w:val="hybridMultilevel"/>
    <w:tmpl w:val="B6A09690"/>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C03E6B"/>
    <w:multiLevelType w:val="hybridMultilevel"/>
    <w:tmpl w:val="A5448C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FFF1538"/>
    <w:multiLevelType w:val="hybridMultilevel"/>
    <w:tmpl w:val="76DC3192"/>
    <w:lvl w:ilvl="0" w:tplc="5D1EB13E">
      <w:start w:val="1"/>
      <w:numFmt w:val="decimal"/>
      <w:lvlText w:val="2.%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50E1012"/>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9DB543F"/>
    <w:multiLevelType w:val="hybridMultilevel"/>
    <w:tmpl w:val="67E061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827443"/>
    <w:multiLevelType w:val="hybridMultilevel"/>
    <w:tmpl w:val="0DE2E754"/>
    <w:lvl w:ilvl="0" w:tplc="45C0494A">
      <w:start w:val="1"/>
      <w:numFmt w:val="decimal"/>
      <w:lvlText w:val="%1."/>
      <w:lvlJc w:val="left"/>
      <w:pPr>
        <w:ind w:left="1800" w:hanging="360"/>
      </w:pPr>
      <w:rPr>
        <w:rFonts w:eastAsia="Times New Roman" w:hint="default"/>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23" w15:restartNumberingAfterBreak="0">
    <w:nsid w:val="76D81542"/>
    <w:multiLevelType w:val="multilevel"/>
    <w:tmpl w:val="EEEEA146"/>
    <w:lvl w:ilvl="0">
      <w:start w:val="2"/>
      <w:numFmt w:val="decimal"/>
      <w:lvlText w:val="%1."/>
      <w:lvlJc w:val="left"/>
      <w:pPr>
        <w:ind w:left="360" w:hanging="360"/>
      </w:pPr>
      <w:rPr>
        <w:rFonts w:hint="default"/>
        <w:b/>
        <w:bCs w:val="0"/>
        <w:strike w:val="0"/>
        <w:color w:val="auto"/>
      </w:rPr>
    </w:lvl>
    <w:lvl w:ilvl="1">
      <w:start w:val="1"/>
      <w:numFmt w:val="decimal"/>
      <w:lvlText w:val="%1.%2."/>
      <w:lvlJc w:val="left"/>
      <w:pPr>
        <w:ind w:left="858"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7426708"/>
    <w:multiLevelType w:val="multilevel"/>
    <w:tmpl w:val="EEEEA146"/>
    <w:lvl w:ilvl="0">
      <w:start w:val="2"/>
      <w:numFmt w:val="decimal"/>
      <w:lvlText w:val="%1."/>
      <w:lvlJc w:val="left"/>
      <w:pPr>
        <w:ind w:left="360" w:hanging="360"/>
      </w:pPr>
      <w:rPr>
        <w:rFonts w:hint="default"/>
        <w:b/>
        <w:bCs w:val="0"/>
        <w:strike w:val="0"/>
        <w:color w:val="auto"/>
      </w:rPr>
    </w:lvl>
    <w:lvl w:ilvl="1">
      <w:start w:val="1"/>
      <w:numFmt w:val="decimal"/>
      <w:lvlText w:val="%1.%2."/>
      <w:lvlJc w:val="left"/>
      <w:pPr>
        <w:ind w:left="858"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7AA07CF"/>
    <w:multiLevelType w:val="multilevel"/>
    <w:tmpl w:val="9C18BC8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D1F619E"/>
    <w:multiLevelType w:val="multilevel"/>
    <w:tmpl w:val="EEEEA146"/>
    <w:lvl w:ilvl="0">
      <w:start w:val="2"/>
      <w:numFmt w:val="decimal"/>
      <w:lvlText w:val="%1."/>
      <w:lvlJc w:val="left"/>
      <w:pPr>
        <w:ind w:left="360" w:hanging="360"/>
      </w:pPr>
      <w:rPr>
        <w:rFonts w:hint="default"/>
        <w:b/>
        <w:bCs w:val="0"/>
        <w:strike w:val="0"/>
        <w:color w:val="auto"/>
      </w:rPr>
    </w:lvl>
    <w:lvl w:ilvl="1">
      <w:start w:val="1"/>
      <w:numFmt w:val="decimal"/>
      <w:lvlText w:val="%1.%2."/>
      <w:lvlJc w:val="left"/>
      <w:pPr>
        <w:ind w:left="858"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E4579A2"/>
    <w:multiLevelType w:val="multilevel"/>
    <w:tmpl w:val="AFC0ED8E"/>
    <w:lvl w:ilvl="0">
      <w:start w:val="2"/>
      <w:numFmt w:val="decimal"/>
      <w:lvlText w:val="%1."/>
      <w:lvlJc w:val="left"/>
      <w:pPr>
        <w:ind w:left="1004" w:hanging="720"/>
      </w:pPr>
      <w:rPr>
        <w:rFonts w:hint="default"/>
        <w:b/>
      </w:rPr>
    </w:lvl>
    <w:lvl w:ilvl="1">
      <w:start w:val="1"/>
      <w:numFmt w:val="decimal"/>
      <w:isLgl/>
      <w:lvlText w:val="%1.%2"/>
      <w:lvlJc w:val="left"/>
      <w:pPr>
        <w:ind w:left="1004" w:hanging="72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val="0"/>
      </w:rPr>
    </w:lvl>
    <w:lvl w:ilvl="4">
      <w:start w:val="1"/>
      <w:numFmt w:val="decimal"/>
      <w:isLgl/>
      <w:lvlText w:val="%1.%2.%3.%4.%5"/>
      <w:lvlJc w:val="left"/>
      <w:pPr>
        <w:ind w:left="1004" w:hanging="720"/>
      </w:pPr>
      <w:rPr>
        <w:rFonts w:hint="default"/>
        <w:b w:val="0"/>
      </w:rPr>
    </w:lvl>
    <w:lvl w:ilvl="5">
      <w:start w:val="1"/>
      <w:numFmt w:val="decimal"/>
      <w:isLgl/>
      <w:lvlText w:val="%1.%2.%3.%4.%5.%6"/>
      <w:lvlJc w:val="left"/>
      <w:pPr>
        <w:ind w:left="1364" w:hanging="1080"/>
      </w:pPr>
      <w:rPr>
        <w:rFonts w:hint="default"/>
        <w:b w:val="0"/>
      </w:rPr>
    </w:lvl>
    <w:lvl w:ilvl="6">
      <w:start w:val="1"/>
      <w:numFmt w:val="decimal"/>
      <w:isLgl/>
      <w:lvlText w:val="%1.%2.%3.%4.%5.%6.%7"/>
      <w:lvlJc w:val="left"/>
      <w:pPr>
        <w:ind w:left="1364" w:hanging="1080"/>
      </w:pPr>
      <w:rPr>
        <w:rFonts w:hint="default"/>
        <w:b w:val="0"/>
      </w:rPr>
    </w:lvl>
    <w:lvl w:ilvl="7">
      <w:start w:val="1"/>
      <w:numFmt w:val="decimal"/>
      <w:isLgl/>
      <w:lvlText w:val="%1.%2.%3.%4.%5.%6.%7.%8"/>
      <w:lvlJc w:val="left"/>
      <w:pPr>
        <w:ind w:left="1724" w:hanging="1440"/>
      </w:pPr>
      <w:rPr>
        <w:rFonts w:hint="default"/>
        <w:b w:val="0"/>
      </w:rPr>
    </w:lvl>
    <w:lvl w:ilvl="8">
      <w:start w:val="1"/>
      <w:numFmt w:val="decimal"/>
      <w:isLgl/>
      <w:lvlText w:val="%1.%2.%3.%4.%5.%6.%7.%8.%9"/>
      <w:lvlJc w:val="left"/>
      <w:pPr>
        <w:ind w:left="1724" w:hanging="1440"/>
      </w:pPr>
      <w:rPr>
        <w:rFonts w:hint="default"/>
        <w:b w:val="0"/>
      </w:rPr>
    </w:lvl>
  </w:abstractNum>
  <w:num w:numId="1" w16cid:durableId="1072779712">
    <w:abstractNumId w:val="12"/>
  </w:num>
  <w:num w:numId="2" w16cid:durableId="558176700">
    <w:abstractNumId w:val="22"/>
  </w:num>
  <w:num w:numId="3" w16cid:durableId="29259130">
    <w:abstractNumId w:val="7"/>
  </w:num>
  <w:num w:numId="4" w16cid:durableId="52316832">
    <w:abstractNumId w:val="10"/>
  </w:num>
  <w:num w:numId="5" w16cid:durableId="857081683">
    <w:abstractNumId w:val="6"/>
  </w:num>
  <w:num w:numId="6" w16cid:durableId="622737681">
    <w:abstractNumId w:val="27"/>
  </w:num>
  <w:num w:numId="7" w16cid:durableId="43603649">
    <w:abstractNumId w:val="4"/>
  </w:num>
  <w:num w:numId="8" w16cid:durableId="1375695066">
    <w:abstractNumId w:val="9"/>
  </w:num>
  <w:num w:numId="9" w16cid:durableId="1777947281">
    <w:abstractNumId w:val="11"/>
  </w:num>
  <w:num w:numId="10" w16cid:durableId="867329884">
    <w:abstractNumId w:val="3"/>
  </w:num>
  <w:num w:numId="11" w16cid:durableId="1569341874">
    <w:abstractNumId w:val="14"/>
  </w:num>
  <w:num w:numId="12" w16cid:durableId="992487747">
    <w:abstractNumId w:val="18"/>
  </w:num>
  <w:num w:numId="13" w16cid:durableId="677537585">
    <w:abstractNumId w:val="20"/>
  </w:num>
  <w:num w:numId="14" w16cid:durableId="1973896743">
    <w:abstractNumId w:val="26"/>
  </w:num>
  <w:num w:numId="15" w16cid:durableId="748426495">
    <w:abstractNumId w:val="25"/>
  </w:num>
  <w:num w:numId="16" w16cid:durableId="1408923395">
    <w:abstractNumId w:val="1"/>
  </w:num>
  <w:num w:numId="17" w16cid:durableId="1055853550">
    <w:abstractNumId w:val="21"/>
  </w:num>
  <w:num w:numId="18" w16cid:durableId="534732708">
    <w:abstractNumId w:val="5"/>
  </w:num>
  <w:num w:numId="19" w16cid:durableId="1444154859">
    <w:abstractNumId w:val="2"/>
  </w:num>
  <w:num w:numId="20" w16cid:durableId="330109304">
    <w:abstractNumId w:val="15"/>
  </w:num>
  <w:num w:numId="21" w16cid:durableId="644432359">
    <w:abstractNumId w:val="19"/>
  </w:num>
  <w:num w:numId="22" w16cid:durableId="819808792">
    <w:abstractNumId w:val="17"/>
  </w:num>
  <w:num w:numId="23" w16cid:durableId="1721511784">
    <w:abstractNumId w:val="16"/>
  </w:num>
  <w:num w:numId="24" w16cid:durableId="856313895">
    <w:abstractNumId w:val="13"/>
  </w:num>
  <w:num w:numId="25" w16cid:durableId="296687667">
    <w:abstractNumId w:val="24"/>
  </w:num>
  <w:num w:numId="26" w16cid:durableId="998386911">
    <w:abstractNumId w:val="8"/>
  </w:num>
  <w:num w:numId="27" w16cid:durableId="839151534">
    <w:abstractNumId w:val="23"/>
  </w:num>
  <w:num w:numId="28" w16cid:durableId="176045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B5E"/>
    <w:rsid w:val="00006B07"/>
    <w:rsid w:val="00010D66"/>
    <w:rsid w:val="0001635F"/>
    <w:rsid w:val="00025D98"/>
    <w:rsid w:val="0003487A"/>
    <w:rsid w:val="00043BE4"/>
    <w:rsid w:val="000513B7"/>
    <w:rsid w:val="00051E50"/>
    <w:rsid w:val="000573F4"/>
    <w:rsid w:val="000662E4"/>
    <w:rsid w:val="000677F0"/>
    <w:rsid w:val="0007427D"/>
    <w:rsid w:val="000755AD"/>
    <w:rsid w:val="00077A31"/>
    <w:rsid w:val="000A0A72"/>
    <w:rsid w:val="000A7767"/>
    <w:rsid w:val="000A7918"/>
    <w:rsid w:val="000C3F7A"/>
    <w:rsid w:val="000C65A7"/>
    <w:rsid w:val="000C71CB"/>
    <w:rsid w:val="000D0159"/>
    <w:rsid w:val="000D1918"/>
    <w:rsid w:val="000D3DD0"/>
    <w:rsid w:val="000D44DE"/>
    <w:rsid w:val="000D561E"/>
    <w:rsid w:val="000D7B5F"/>
    <w:rsid w:val="000E0C61"/>
    <w:rsid w:val="000E27E1"/>
    <w:rsid w:val="000E705C"/>
    <w:rsid w:val="001001B7"/>
    <w:rsid w:val="001134A9"/>
    <w:rsid w:val="001203BB"/>
    <w:rsid w:val="00120FB0"/>
    <w:rsid w:val="00126961"/>
    <w:rsid w:val="0013142E"/>
    <w:rsid w:val="00144C4C"/>
    <w:rsid w:val="00154543"/>
    <w:rsid w:val="00155526"/>
    <w:rsid w:val="00160A73"/>
    <w:rsid w:val="0016420D"/>
    <w:rsid w:val="00164655"/>
    <w:rsid w:val="00164718"/>
    <w:rsid w:val="00171168"/>
    <w:rsid w:val="001A0908"/>
    <w:rsid w:val="001C1FEB"/>
    <w:rsid w:val="001D1955"/>
    <w:rsid w:val="001D5C4D"/>
    <w:rsid w:val="001E07FF"/>
    <w:rsid w:val="001E21EC"/>
    <w:rsid w:val="001E3262"/>
    <w:rsid w:val="001F17C5"/>
    <w:rsid w:val="001F290A"/>
    <w:rsid w:val="001F55CB"/>
    <w:rsid w:val="00210C93"/>
    <w:rsid w:val="002128DD"/>
    <w:rsid w:val="00221CB0"/>
    <w:rsid w:val="00222125"/>
    <w:rsid w:val="00226B5F"/>
    <w:rsid w:val="0023517B"/>
    <w:rsid w:val="002373BA"/>
    <w:rsid w:val="00240053"/>
    <w:rsid w:val="002403BA"/>
    <w:rsid w:val="00244A59"/>
    <w:rsid w:val="002518F7"/>
    <w:rsid w:val="00251E9C"/>
    <w:rsid w:val="00253802"/>
    <w:rsid w:val="00262D69"/>
    <w:rsid w:val="002640C2"/>
    <w:rsid w:val="00264B85"/>
    <w:rsid w:val="00265F22"/>
    <w:rsid w:val="00275E6F"/>
    <w:rsid w:val="002775D9"/>
    <w:rsid w:val="002826A8"/>
    <w:rsid w:val="00292CD5"/>
    <w:rsid w:val="002946D7"/>
    <w:rsid w:val="002B0514"/>
    <w:rsid w:val="002B7079"/>
    <w:rsid w:val="002E28CE"/>
    <w:rsid w:val="002E3C13"/>
    <w:rsid w:val="002E4B4A"/>
    <w:rsid w:val="002E6DC8"/>
    <w:rsid w:val="002F19B4"/>
    <w:rsid w:val="002F3272"/>
    <w:rsid w:val="002F72F4"/>
    <w:rsid w:val="00301CFB"/>
    <w:rsid w:val="0031305F"/>
    <w:rsid w:val="00315BD2"/>
    <w:rsid w:val="00333584"/>
    <w:rsid w:val="00353DA4"/>
    <w:rsid w:val="00353E35"/>
    <w:rsid w:val="00355E45"/>
    <w:rsid w:val="003632CD"/>
    <w:rsid w:val="0036572F"/>
    <w:rsid w:val="00380214"/>
    <w:rsid w:val="00391051"/>
    <w:rsid w:val="00394D36"/>
    <w:rsid w:val="003A0C16"/>
    <w:rsid w:val="003A7ABA"/>
    <w:rsid w:val="003B2E7E"/>
    <w:rsid w:val="003B4C21"/>
    <w:rsid w:val="003C176A"/>
    <w:rsid w:val="003C2934"/>
    <w:rsid w:val="003C70A3"/>
    <w:rsid w:val="003E0AEE"/>
    <w:rsid w:val="003E149C"/>
    <w:rsid w:val="003E170D"/>
    <w:rsid w:val="003E24A1"/>
    <w:rsid w:val="003E2B40"/>
    <w:rsid w:val="003E6918"/>
    <w:rsid w:val="00402092"/>
    <w:rsid w:val="004047E2"/>
    <w:rsid w:val="00406963"/>
    <w:rsid w:val="00407FA0"/>
    <w:rsid w:val="00414AB7"/>
    <w:rsid w:val="0042548C"/>
    <w:rsid w:val="0043158C"/>
    <w:rsid w:val="004370E1"/>
    <w:rsid w:val="00443611"/>
    <w:rsid w:val="00450966"/>
    <w:rsid w:val="0045424D"/>
    <w:rsid w:val="00460C7B"/>
    <w:rsid w:val="0046208A"/>
    <w:rsid w:val="0047675A"/>
    <w:rsid w:val="0049094C"/>
    <w:rsid w:val="004A0AE8"/>
    <w:rsid w:val="004A15A9"/>
    <w:rsid w:val="004A259A"/>
    <w:rsid w:val="004A45A7"/>
    <w:rsid w:val="004A5879"/>
    <w:rsid w:val="004B0DBE"/>
    <w:rsid w:val="004B2569"/>
    <w:rsid w:val="004B6F34"/>
    <w:rsid w:val="004D4156"/>
    <w:rsid w:val="004F1F8F"/>
    <w:rsid w:val="004F5541"/>
    <w:rsid w:val="004F708E"/>
    <w:rsid w:val="004F7705"/>
    <w:rsid w:val="005034D5"/>
    <w:rsid w:val="00510A0D"/>
    <w:rsid w:val="00515404"/>
    <w:rsid w:val="00523955"/>
    <w:rsid w:val="005333B9"/>
    <w:rsid w:val="00547E30"/>
    <w:rsid w:val="00560D33"/>
    <w:rsid w:val="00563233"/>
    <w:rsid w:val="00563BF6"/>
    <w:rsid w:val="0056723D"/>
    <w:rsid w:val="0057751E"/>
    <w:rsid w:val="00586400"/>
    <w:rsid w:val="00591667"/>
    <w:rsid w:val="00596CAB"/>
    <w:rsid w:val="005A5EDE"/>
    <w:rsid w:val="005B532F"/>
    <w:rsid w:val="005D10BF"/>
    <w:rsid w:val="005D31E3"/>
    <w:rsid w:val="005D4A2F"/>
    <w:rsid w:val="005E3E39"/>
    <w:rsid w:val="005E7D65"/>
    <w:rsid w:val="005F6AA3"/>
    <w:rsid w:val="005F6CE3"/>
    <w:rsid w:val="00602B1F"/>
    <w:rsid w:val="006045C1"/>
    <w:rsid w:val="00611254"/>
    <w:rsid w:val="00612B5E"/>
    <w:rsid w:val="006161F2"/>
    <w:rsid w:val="00634246"/>
    <w:rsid w:val="00635A20"/>
    <w:rsid w:val="00645526"/>
    <w:rsid w:val="00645E06"/>
    <w:rsid w:val="00655F5D"/>
    <w:rsid w:val="00674577"/>
    <w:rsid w:val="0067602D"/>
    <w:rsid w:val="006863DB"/>
    <w:rsid w:val="00695009"/>
    <w:rsid w:val="006A3962"/>
    <w:rsid w:val="006B09C0"/>
    <w:rsid w:val="006B5329"/>
    <w:rsid w:val="006D545A"/>
    <w:rsid w:val="006D58E4"/>
    <w:rsid w:val="006E02D6"/>
    <w:rsid w:val="0071387B"/>
    <w:rsid w:val="00726F0F"/>
    <w:rsid w:val="0073603B"/>
    <w:rsid w:val="00745200"/>
    <w:rsid w:val="00747F61"/>
    <w:rsid w:val="00752F9A"/>
    <w:rsid w:val="00773D90"/>
    <w:rsid w:val="00782F14"/>
    <w:rsid w:val="00786B35"/>
    <w:rsid w:val="0079624D"/>
    <w:rsid w:val="007A0B9E"/>
    <w:rsid w:val="007B261B"/>
    <w:rsid w:val="007B63BD"/>
    <w:rsid w:val="007C13F2"/>
    <w:rsid w:val="007F7BD5"/>
    <w:rsid w:val="00800FEC"/>
    <w:rsid w:val="00801AF3"/>
    <w:rsid w:val="00804BF1"/>
    <w:rsid w:val="0080713A"/>
    <w:rsid w:val="008228E9"/>
    <w:rsid w:val="00835EE8"/>
    <w:rsid w:val="008456F0"/>
    <w:rsid w:val="0084650E"/>
    <w:rsid w:val="00846B66"/>
    <w:rsid w:val="00847D32"/>
    <w:rsid w:val="0086192F"/>
    <w:rsid w:val="008622B4"/>
    <w:rsid w:val="00870783"/>
    <w:rsid w:val="00870ADC"/>
    <w:rsid w:val="00877E28"/>
    <w:rsid w:val="00881CC3"/>
    <w:rsid w:val="00883FFB"/>
    <w:rsid w:val="008A4453"/>
    <w:rsid w:val="008A7F87"/>
    <w:rsid w:val="008C6826"/>
    <w:rsid w:val="008D06D4"/>
    <w:rsid w:val="008D473D"/>
    <w:rsid w:val="008F6F9A"/>
    <w:rsid w:val="00901EEB"/>
    <w:rsid w:val="00913F17"/>
    <w:rsid w:val="0091622B"/>
    <w:rsid w:val="00921C20"/>
    <w:rsid w:val="0092664D"/>
    <w:rsid w:val="009434A7"/>
    <w:rsid w:val="0094406C"/>
    <w:rsid w:val="009501C2"/>
    <w:rsid w:val="009513FD"/>
    <w:rsid w:val="00955678"/>
    <w:rsid w:val="00971E64"/>
    <w:rsid w:val="00982B20"/>
    <w:rsid w:val="00983D42"/>
    <w:rsid w:val="00984E47"/>
    <w:rsid w:val="009853E8"/>
    <w:rsid w:val="00993217"/>
    <w:rsid w:val="009B786B"/>
    <w:rsid w:val="009C368D"/>
    <w:rsid w:val="009F189C"/>
    <w:rsid w:val="009F23CF"/>
    <w:rsid w:val="009F2998"/>
    <w:rsid w:val="009F6999"/>
    <w:rsid w:val="00A01892"/>
    <w:rsid w:val="00A01A26"/>
    <w:rsid w:val="00A0396B"/>
    <w:rsid w:val="00A17430"/>
    <w:rsid w:val="00A17D85"/>
    <w:rsid w:val="00A314EB"/>
    <w:rsid w:val="00A320E4"/>
    <w:rsid w:val="00A33381"/>
    <w:rsid w:val="00A4598E"/>
    <w:rsid w:val="00A46F35"/>
    <w:rsid w:val="00A62E03"/>
    <w:rsid w:val="00A67FB1"/>
    <w:rsid w:val="00A73D46"/>
    <w:rsid w:val="00A81AE0"/>
    <w:rsid w:val="00A86C55"/>
    <w:rsid w:val="00AA467D"/>
    <w:rsid w:val="00AA768F"/>
    <w:rsid w:val="00AB2E02"/>
    <w:rsid w:val="00AB580A"/>
    <w:rsid w:val="00AB6E7B"/>
    <w:rsid w:val="00AC2850"/>
    <w:rsid w:val="00AC2CCF"/>
    <w:rsid w:val="00AC361B"/>
    <w:rsid w:val="00AC37E8"/>
    <w:rsid w:val="00AC4F37"/>
    <w:rsid w:val="00AC6CDA"/>
    <w:rsid w:val="00AF1478"/>
    <w:rsid w:val="00B00541"/>
    <w:rsid w:val="00B01952"/>
    <w:rsid w:val="00B10455"/>
    <w:rsid w:val="00B1172A"/>
    <w:rsid w:val="00B234BD"/>
    <w:rsid w:val="00B30E7E"/>
    <w:rsid w:val="00B35446"/>
    <w:rsid w:val="00B3648D"/>
    <w:rsid w:val="00B63C18"/>
    <w:rsid w:val="00B67DE2"/>
    <w:rsid w:val="00B73E6E"/>
    <w:rsid w:val="00B743B7"/>
    <w:rsid w:val="00B80F03"/>
    <w:rsid w:val="00B81182"/>
    <w:rsid w:val="00B829D4"/>
    <w:rsid w:val="00B92E3D"/>
    <w:rsid w:val="00B96138"/>
    <w:rsid w:val="00B97BAD"/>
    <w:rsid w:val="00BD5236"/>
    <w:rsid w:val="00BD6057"/>
    <w:rsid w:val="00BD6EDB"/>
    <w:rsid w:val="00BE0998"/>
    <w:rsid w:val="00BF12D1"/>
    <w:rsid w:val="00BF325B"/>
    <w:rsid w:val="00C0700B"/>
    <w:rsid w:val="00C178E3"/>
    <w:rsid w:val="00C223B3"/>
    <w:rsid w:val="00C26C0E"/>
    <w:rsid w:val="00C45606"/>
    <w:rsid w:val="00C45E79"/>
    <w:rsid w:val="00C573B4"/>
    <w:rsid w:val="00C57AE6"/>
    <w:rsid w:val="00C61588"/>
    <w:rsid w:val="00C77674"/>
    <w:rsid w:val="00C84423"/>
    <w:rsid w:val="00C84D1A"/>
    <w:rsid w:val="00C86225"/>
    <w:rsid w:val="00C965DB"/>
    <w:rsid w:val="00CA027B"/>
    <w:rsid w:val="00CA6099"/>
    <w:rsid w:val="00CB409A"/>
    <w:rsid w:val="00CC4213"/>
    <w:rsid w:val="00CE5E6B"/>
    <w:rsid w:val="00CF44D7"/>
    <w:rsid w:val="00D03612"/>
    <w:rsid w:val="00D05DBE"/>
    <w:rsid w:val="00D07602"/>
    <w:rsid w:val="00D12CA2"/>
    <w:rsid w:val="00D14A9D"/>
    <w:rsid w:val="00D15074"/>
    <w:rsid w:val="00D24568"/>
    <w:rsid w:val="00D26704"/>
    <w:rsid w:val="00D36754"/>
    <w:rsid w:val="00D428DD"/>
    <w:rsid w:val="00D5056A"/>
    <w:rsid w:val="00D50C6E"/>
    <w:rsid w:val="00D53C36"/>
    <w:rsid w:val="00D55EA5"/>
    <w:rsid w:val="00D56546"/>
    <w:rsid w:val="00D737B2"/>
    <w:rsid w:val="00D817E0"/>
    <w:rsid w:val="00D836EA"/>
    <w:rsid w:val="00D83AEB"/>
    <w:rsid w:val="00DA1904"/>
    <w:rsid w:val="00DA2BE5"/>
    <w:rsid w:val="00DA38AD"/>
    <w:rsid w:val="00DB7C2B"/>
    <w:rsid w:val="00DE420B"/>
    <w:rsid w:val="00DE5DA0"/>
    <w:rsid w:val="00E014BC"/>
    <w:rsid w:val="00E03684"/>
    <w:rsid w:val="00E05AFC"/>
    <w:rsid w:val="00E11B15"/>
    <w:rsid w:val="00E15CF2"/>
    <w:rsid w:val="00E179FC"/>
    <w:rsid w:val="00E266A9"/>
    <w:rsid w:val="00E345A8"/>
    <w:rsid w:val="00E34816"/>
    <w:rsid w:val="00E37232"/>
    <w:rsid w:val="00E56F2F"/>
    <w:rsid w:val="00E70FCE"/>
    <w:rsid w:val="00E77E11"/>
    <w:rsid w:val="00E81208"/>
    <w:rsid w:val="00E850CD"/>
    <w:rsid w:val="00E873C5"/>
    <w:rsid w:val="00EB00EB"/>
    <w:rsid w:val="00EB3EF3"/>
    <w:rsid w:val="00EB6DCF"/>
    <w:rsid w:val="00EC322E"/>
    <w:rsid w:val="00EC72B8"/>
    <w:rsid w:val="00ED4F85"/>
    <w:rsid w:val="00EE308C"/>
    <w:rsid w:val="00EF795C"/>
    <w:rsid w:val="00F073B0"/>
    <w:rsid w:val="00F13204"/>
    <w:rsid w:val="00F22C61"/>
    <w:rsid w:val="00F31FB9"/>
    <w:rsid w:val="00F34511"/>
    <w:rsid w:val="00F41337"/>
    <w:rsid w:val="00F42B16"/>
    <w:rsid w:val="00F46E7B"/>
    <w:rsid w:val="00F51AFC"/>
    <w:rsid w:val="00F54E88"/>
    <w:rsid w:val="00F675E1"/>
    <w:rsid w:val="00F708A0"/>
    <w:rsid w:val="00F716CE"/>
    <w:rsid w:val="00F817AB"/>
    <w:rsid w:val="00F91AD6"/>
    <w:rsid w:val="00FA6FF4"/>
    <w:rsid w:val="00FA708E"/>
    <w:rsid w:val="00FC4AD6"/>
    <w:rsid w:val="00FD3C0A"/>
    <w:rsid w:val="00FD43E8"/>
    <w:rsid w:val="00FD45DE"/>
    <w:rsid w:val="00FD4FC1"/>
    <w:rsid w:val="00FE37F5"/>
    <w:rsid w:val="00FE7AE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28940"/>
  <w15:chartTrackingRefBased/>
  <w15:docId w15:val="{6683872C-1EFA-4F7E-A6BC-B7B677C78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21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06D4"/>
    <w:pPr>
      <w:autoSpaceDE w:val="0"/>
      <w:autoSpaceDN w:val="0"/>
      <w:adjustRightInd w:val="0"/>
      <w:spacing w:after="0" w:line="240" w:lineRule="auto"/>
    </w:pPr>
    <w:rPr>
      <w:rFonts w:ascii="Calibri" w:eastAsia="Calibri" w:hAnsi="Calibri" w:cs="Calibri"/>
      <w:color w:val="000000"/>
      <w:sz w:val="24"/>
      <w:szCs w:val="24"/>
    </w:rPr>
  </w:style>
  <w:style w:type="table" w:customStyle="1" w:styleId="TableGrid1">
    <w:name w:val="Table Grid1"/>
    <w:basedOn w:val="TableNormal"/>
    <w:next w:val="TableGrid"/>
    <w:uiPriority w:val="39"/>
    <w:rsid w:val="00C57AE6"/>
    <w:pPr>
      <w:spacing w:after="0" w:line="240" w:lineRule="auto"/>
    </w:pPr>
    <w:rPr>
      <w:rFonts w:ascii="Calibri" w:eastAsia="Calibri" w:hAnsi="Calibri" w:cs="Times New Roman"/>
      <w:sz w:val="20"/>
      <w:szCs w:val="20"/>
      <w:lang w:val="en-GB"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27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7E1"/>
    <w:rPr>
      <w:rFonts w:ascii="Segoe UI" w:hAnsi="Segoe UI" w:cs="Segoe UI"/>
      <w:sz w:val="18"/>
      <w:szCs w:val="18"/>
    </w:rPr>
  </w:style>
  <w:style w:type="paragraph" w:styleId="ListParagraph">
    <w:name w:val="List Paragraph"/>
    <w:basedOn w:val="Normal"/>
    <w:uiPriority w:val="34"/>
    <w:qFormat/>
    <w:rsid w:val="00D12CA2"/>
    <w:pPr>
      <w:ind w:left="720"/>
      <w:contextualSpacing/>
    </w:pPr>
  </w:style>
  <w:style w:type="paragraph" w:styleId="Header">
    <w:name w:val="header"/>
    <w:basedOn w:val="Normal"/>
    <w:link w:val="HeaderChar"/>
    <w:uiPriority w:val="99"/>
    <w:unhideWhenUsed/>
    <w:rsid w:val="00144C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4C4C"/>
  </w:style>
  <w:style w:type="paragraph" w:styleId="Footer">
    <w:name w:val="footer"/>
    <w:basedOn w:val="Normal"/>
    <w:link w:val="FooterChar"/>
    <w:uiPriority w:val="99"/>
    <w:unhideWhenUsed/>
    <w:rsid w:val="00144C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C4C"/>
  </w:style>
  <w:style w:type="character" w:styleId="Hyperlink">
    <w:name w:val="Hyperlink"/>
    <w:basedOn w:val="DefaultParagraphFont"/>
    <w:uiPriority w:val="99"/>
    <w:unhideWhenUsed/>
    <w:rsid w:val="00FD3C0A"/>
    <w:rPr>
      <w:color w:val="0563C1" w:themeColor="hyperlink"/>
      <w:u w:val="single"/>
    </w:rPr>
  </w:style>
  <w:style w:type="character" w:styleId="UnresolvedMention">
    <w:name w:val="Unresolved Mention"/>
    <w:basedOn w:val="DefaultParagraphFont"/>
    <w:uiPriority w:val="99"/>
    <w:semiHidden/>
    <w:unhideWhenUsed/>
    <w:rsid w:val="00993217"/>
    <w:rPr>
      <w:color w:val="605E5C"/>
      <w:shd w:val="clear" w:color="auto" w:fill="E1DFDD"/>
    </w:rPr>
  </w:style>
  <w:style w:type="paragraph" w:styleId="Revision">
    <w:name w:val="Revision"/>
    <w:hidden/>
    <w:uiPriority w:val="99"/>
    <w:semiHidden/>
    <w:rsid w:val="00510A0D"/>
    <w:pPr>
      <w:spacing w:after="0" w:line="240" w:lineRule="auto"/>
    </w:pPr>
  </w:style>
  <w:style w:type="character" w:styleId="CommentReference">
    <w:name w:val="annotation reference"/>
    <w:basedOn w:val="DefaultParagraphFont"/>
    <w:unhideWhenUsed/>
    <w:rsid w:val="00FD4FC1"/>
    <w:rPr>
      <w:sz w:val="16"/>
      <w:szCs w:val="16"/>
    </w:rPr>
  </w:style>
  <w:style w:type="paragraph" w:styleId="CommentText">
    <w:name w:val="annotation text"/>
    <w:basedOn w:val="Normal"/>
    <w:link w:val="CommentTextChar"/>
    <w:unhideWhenUsed/>
    <w:rsid w:val="00FD4FC1"/>
    <w:pPr>
      <w:spacing w:line="240" w:lineRule="auto"/>
    </w:pPr>
    <w:rPr>
      <w:sz w:val="20"/>
      <w:szCs w:val="20"/>
    </w:rPr>
  </w:style>
  <w:style w:type="character" w:customStyle="1" w:styleId="CommentTextChar">
    <w:name w:val="Comment Text Char"/>
    <w:basedOn w:val="DefaultParagraphFont"/>
    <w:link w:val="CommentText"/>
    <w:rsid w:val="00FD4FC1"/>
    <w:rPr>
      <w:sz w:val="20"/>
      <w:szCs w:val="20"/>
    </w:rPr>
  </w:style>
  <w:style w:type="paragraph" w:styleId="CommentSubject">
    <w:name w:val="annotation subject"/>
    <w:basedOn w:val="CommentText"/>
    <w:next w:val="CommentText"/>
    <w:link w:val="CommentSubjectChar"/>
    <w:uiPriority w:val="99"/>
    <w:semiHidden/>
    <w:unhideWhenUsed/>
    <w:rsid w:val="00FD4FC1"/>
    <w:rPr>
      <w:b/>
      <w:bCs/>
    </w:rPr>
  </w:style>
  <w:style w:type="character" w:customStyle="1" w:styleId="CommentSubjectChar">
    <w:name w:val="Comment Subject Char"/>
    <w:basedOn w:val="CommentTextChar"/>
    <w:link w:val="CommentSubject"/>
    <w:uiPriority w:val="99"/>
    <w:semiHidden/>
    <w:rsid w:val="00FD4FC1"/>
    <w:rPr>
      <w:b/>
      <w:bCs/>
      <w:sz w:val="20"/>
      <w:szCs w:val="20"/>
    </w:rPr>
  </w:style>
  <w:style w:type="character" w:styleId="FollowedHyperlink">
    <w:name w:val="FollowedHyperlink"/>
    <w:basedOn w:val="DefaultParagraphFont"/>
    <w:uiPriority w:val="99"/>
    <w:semiHidden/>
    <w:unhideWhenUsed/>
    <w:rsid w:val="00D836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5851">
      <w:bodyDiv w:val="1"/>
      <w:marLeft w:val="0"/>
      <w:marRight w:val="0"/>
      <w:marTop w:val="0"/>
      <w:marBottom w:val="0"/>
      <w:divBdr>
        <w:top w:val="none" w:sz="0" w:space="0" w:color="auto"/>
        <w:left w:val="none" w:sz="0" w:space="0" w:color="auto"/>
        <w:bottom w:val="none" w:sz="0" w:space="0" w:color="auto"/>
        <w:right w:val="none" w:sz="0" w:space="0" w:color="auto"/>
      </w:divBdr>
    </w:div>
    <w:div w:id="296837375">
      <w:bodyDiv w:val="1"/>
      <w:marLeft w:val="0"/>
      <w:marRight w:val="0"/>
      <w:marTop w:val="0"/>
      <w:marBottom w:val="0"/>
      <w:divBdr>
        <w:top w:val="none" w:sz="0" w:space="0" w:color="auto"/>
        <w:left w:val="none" w:sz="0" w:space="0" w:color="auto"/>
        <w:bottom w:val="none" w:sz="0" w:space="0" w:color="auto"/>
        <w:right w:val="none" w:sz="0" w:space="0" w:color="auto"/>
      </w:divBdr>
    </w:div>
    <w:div w:id="913972239">
      <w:bodyDiv w:val="1"/>
      <w:marLeft w:val="0"/>
      <w:marRight w:val="0"/>
      <w:marTop w:val="0"/>
      <w:marBottom w:val="0"/>
      <w:divBdr>
        <w:top w:val="none" w:sz="0" w:space="0" w:color="auto"/>
        <w:left w:val="none" w:sz="0" w:space="0" w:color="auto"/>
        <w:bottom w:val="none" w:sz="0" w:space="0" w:color="auto"/>
        <w:right w:val="none" w:sz="0" w:space="0" w:color="auto"/>
      </w:divBdr>
    </w:div>
    <w:div w:id="1171137365">
      <w:bodyDiv w:val="1"/>
      <w:marLeft w:val="0"/>
      <w:marRight w:val="0"/>
      <w:marTop w:val="0"/>
      <w:marBottom w:val="0"/>
      <w:divBdr>
        <w:top w:val="none" w:sz="0" w:space="0" w:color="auto"/>
        <w:left w:val="none" w:sz="0" w:space="0" w:color="auto"/>
        <w:bottom w:val="none" w:sz="0" w:space="0" w:color="auto"/>
        <w:right w:val="none" w:sz="0" w:space="0" w:color="auto"/>
      </w:divBdr>
    </w:div>
    <w:div w:id="1211500305">
      <w:bodyDiv w:val="1"/>
      <w:marLeft w:val="0"/>
      <w:marRight w:val="0"/>
      <w:marTop w:val="0"/>
      <w:marBottom w:val="0"/>
      <w:divBdr>
        <w:top w:val="none" w:sz="0" w:space="0" w:color="auto"/>
        <w:left w:val="none" w:sz="0" w:space="0" w:color="auto"/>
        <w:bottom w:val="none" w:sz="0" w:space="0" w:color="auto"/>
        <w:right w:val="none" w:sz="0" w:space="0" w:color="auto"/>
      </w:divBdr>
    </w:div>
    <w:div w:id="1546723244">
      <w:bodyDiv w:val="1"/>
      <w:marLeft w:val="0"/>
      <w:marRight w:val="0"/>
      <w:marTop w:val="0"/>
      <w:marBottom w:val="0"/>
      <w:divBdr>
        <w:top w:val="none" w:sz="0" w:space="0" w:color="auto"/>
        <w:left w:val="none" w:sz="0" w:space="0" w:color="auto"/>
        <w:bottom w:val="none" w:sz="0" w:space="0" w:color="auto"/>
        <w:right w:val="none" w:sz="0" w:space="0" w:color="auto"/>
      </w:divBdr>
    </w:div>
    <w:div w:id="214257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c.gov.cy/psc/psc.nsf/page31_gr/page31_gr?OpenDocume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ademyadmissions.com/requirements/physical/" TargetMode="External"/><Relationship Id="rId5" Type="http://schemas.openxmlformats.org/officeDocument/2006/relationships/webSettings" Target="webSettings.xml"/><Relationship Id="rId10" Type="http://schemas.openxmlformats.org/officeDocument/2006/relationships/hyperlink" Target="https://www.usna.edu/Admissions/Candidate-Fitness-Assessment.php" TargetMode="External"/><Relationship Id="rId4" Type="http://schemas.openxmlformats.org/officeDocument/2006/relationships/settings" Target="settings.xml"/><Relationship Id="rId9" Type="http://schemas.openxmlformats.org/officeDocument/2006/relationships/hyperlink" Target="https://www.westpoint.edu/admissions/steps-admission/candidate-fitnessassess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5298B-2CA5-4F38-93B1-CA38B4D4B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3368</Words>
  <Characters>18192</Characters>
  <Application>Microsoft Office Word</Application>
  <DocSecurity>0</DocSecurity>
  <Lines>151</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Kakoulli</dc:creator>
  <cp:keywords/>
  <dc:description/>
  <cp:lastModifiedBy>Sofia Kakoulli</cp:lastModifiedBy>
  <cp:revision>7</cp:revision>
  <cp:lastPrinted>2025-10-22T06:06:00Z</cp:lastPrinted>
  <dcterms:created xsi:type="dcterms:W3CDTF">2025-10-16T10:39:00Z</dcterms:created>
  <dcterms:modified xsi:type="dcterms:W3CDTF">2025-10-23T08:45:00Z</dcterms:modified>
</cp:coreProperties>
</file>