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5EE85" w14:textId="0A52981A" w:rsidR="00764F97" w:rsidRPr="00764F97" w:rsidRDefault="00B31FF4" w:rsidP="00B31FF4">
      <w:pPr>
        <w:spacing w:after="0"/>
        <w:ind w:left="-454" w:right="-454"/>
        <w:jc w:val="both"/>
        <w:rPr>
          <w:rFonts w:ascii="Arial" w:hAnsi="Arial" w:cs="Arial"/>
          <w:kern w:val="2"/>
          <w:sz w:val="28"/>
          <w:szCs w:val="28"/>
          <w:lang w:val="el-GR"/>
        </w:rPr>
      </w:pPr>
      <w:r w:rsidRPr="00764F97">
        <w:rPr>
          <w:rFonts w:eastAsia="Times New Roman" w:cs="Times New Roman"/>
          <w:noProof/>
          <w:sz w:val="28"/>
          <w:szCs w:val="28"/>
        </w:rPr>
        <w:drawing>
          <wp:anchor distT="0" distB="0" distL="114300" distR="114300" simplePos="0" relativeHeight="251659264" behindDoc="0" locked="0" layoutInCell="1" allowOverlap="1" wp14:anchorId="322E231B" wp14:editId="7456DF61">
            <wp:simplePos x="0" y="0"/>
            <wp:positionH relativeFrom="margin">
              <wp:posOffset>2246630</wp:posOffset>
            </wp:positionH>
            <wp:positionV relativeFrom="paragraph">
              <wp:posOffset>37465</wp:posOffset>
            </wp:positionV>
            <wp:extent cx="552450" cy="552450"/>
            <wp:effectExtent l="0" t="0" r="0" b="0"/>
            <wp:wrapNone/>
            <wp:docPr id="253966843" name="Picture 1" descr="4 θέσεις Γενικού Διευθυντή, Υπουργικό Συμβούλιο (€96.491) - Nicosia by  Carierista | Carier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θέσεις Γενικού Διευθυντή, Υπουργικό Συμβούλιο (€96.491) - Nicosia by  Carierista | Carieris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EFCFD8" w14:textId="77777777" w:rsidR="00764F97" w:rsidRPr="00764F97" w:rsidRDefault="00764F97" w:rsidP="00B31FF4">
      <w:pPr>
        <w:spacing w:after="0" w:line="240" w:lineRule="auto"/>
        <w:ind w:left="-454" w:right="-454"/>
        <w:jc w:val="center"/>
        <w:rPr>
          <w:rFonts w:ascii="Arial" w:hAnsi="Arial" w:cs="Arial"/>
          <w:sz w:val="28"/>
          <w:szCs w:val="28"/>
        </w:rPr>
      </w:pPr>
    </w:p>
    <w:p w14:paraId="4F055CEC" w14:textId="7967486E" w:rsidR="00764F97" w:rsidRPr="00764F97" w:rsidRDefault="00764F97" w:rsidP="00B31FF4">
      <w:pPr>
        <w:tabs>
          <w:tab w:val="left" w:pos="1046"/>
        </w:tabs>
        <w:spacing w:after="0" w:line="276" w:lineRule="auto"/>
        <w:ind w:left="-454" w:right="-454"/>
        <w:jc w:val="both"/>
        <w:rPr>
          <w:rFonts w:ascii="Arial" w:eastAsia="Times New Roman" w:hAnsi="Arial" w:cs="Arial"/>
          <w:b/>
          <w:sz w:val="28"/>
          <w:szCs w:val="28"/>
        </w:rPr>
      </w:pPr>
    </w:p>
    <w:p w14:paraId="3649CD38" w14:textId="77777777" w:rsidR="00116CC4" w:rsidRPr="00116CC4" w:rsidRDefault="00116CC4" w:rsidP="00B31FF4">
      <w:pPr>
        <w:tabs>
          <w:tab w:val="left" w:pos="1046"/>
        </w:tabs>
        <w:spacing w:after="0" w:line="276" w:lineRule="auto"/>
        <w:ind w:left="-454" w:right="-454"/>
        <w:jc w:val="center"/>
        <w:rPr>
          <w:rFonts w:ascii="Arial" w:eastAsia="Times New Roman" w:hAnsi="Arial" w:cs="Arial"/>
          <w:b/>
          <w:bCs/>
          <w:lang w:val="el-GR"/>
        </w:rPr>
      </w:pPr>
      <w:r w:rsidRPr="00116CC4">
        <w:rPr>
          <w:rFonts w:ascii="Arial" w:eastAsia="Times New Roman" w:hAnsi="Arial" w:cs="Arial"/>
          <w:b/>
          <w:bCs/>
          <w:lang w:val="el-GR"/>
        </w:rPr>
        <w:t>ΚΥΠΡΙΑΚΗ ΔΗΜΟΚΡΑΤΙΑ</w:t>
      </w:r>
    </w:p>
    <w:p w14:paraId="2689EBEC" w14:textId="05B91CDB" w:rsidR="00116CC4" w:rsidRDefault="00116CC4" w:rsidP="00B31FF4">
      <w:pPr>
        <w:tabs>
          <w:tab w:val="left" w:pos="1046"/>
        </w:tabs>
        <w:spacing w:after="0" w:line="276" w:lineRule="auto"/>
        <w:ind w:left="-454" w:right="-454"/>
        <w:jc w:val="center"/>
        <w:rPr>
          <w:rFonts w:ascii="Arial" w:eastAsia="Times New Roman" w:hAnsi="Arial" w:cs="Arial"/>
          <w:b/>
          <w:bCs/>
          <w:lang w:val="el-GR"/>
        </w:rPr>
      </w:pPr>
      <w:r w:rsidRPr="00116CC4">
        <w:rPr>
          <w:rFonts w:ascii="Arial" w:eastAsia="Times New Roman" w:hAnsi="Arial" w:cs="Arial"/>
          <w:b/>
          <w:bCs/>
          <w:lang w:val="el-GR"/>
        </w:rPr>
        <w:t>ΥΠΟΥΡΓΕΙΟ ΠΑΙΔΕΙΑΣ, ΑΘΛΗΤΙΣΜΟΥ ΚΑΙ ΝΕΟΛΑΙΑΣ</w:t>
      </w:r>
    </w:p>
    <w:p w14:paraId="48ABD431" w14:textId="77777777" w:rsidR="00B31FF4" w:rsidRPr="00116CC4" w:rsidRDefault="00B31FF4" w:rsidP="00B31FF4">
      <w:pPr>
        <w:tabs>
          <w:tab w:val="left" w:pos="1046"/>
        </w:tabs>
        <w:spacing w:after="0" w:line="276" w:lineRule="auto"/>
        <w:ind w:left="-454" w:right="-454"/>
        <w:jc w:val="center"/>
        <w:rPr>
          <w:rFonts w:ascii="Arial" w:eastAsia="Times New Roman" w:hAnsi="Arial" w:cs="Arial"/>
          <w:b/>
          <w:bCs/>
          <w:sz w:val="8"/>
          <w:szCs w:val="8"/>
          <w:lang w:val="el-GR"/>
        </w:rPr>
      </w:pPr>
    </w:p>
    <w:p w14:paraId="142C8CD6" w14:textId="77777777" w:rsidR="00116CC4" w:rsidRPr="00116CC4" w:rsidRDefault="00116CC4" w:rsidP="00B31FF4">
      <w:pPr>
        <w:spacing w:after="0" w:line="240" w:lineRule="auto"/>
        <w:ind w:left="-454" w:right="-454"/>
        <w:jc w:val="center"/>
        <w:rPr>
          <w:rFonts w:ascii="Arial" w:eastAsia="Calibri" w:hAnsi="Arial" w:cs="Arial"/>
          <w:b/>
          <w:bCs/>
          <w:kern w:val="2"/>
          <w:lang w:val="el-GR"/>
          <w14:ligatures w14:val="standardContextual"/>
        </w:rPr>
      </w:pPr>
      <w:r w:rsidRPr="00116CC4">
        <w:rPr>
          <w:rFonts w:ascii="Arial" w:eastAsia="Calibri" w:hAnsi="Arial" w:cs="Arial"/>
          <w:b/>
          <w:bCs/>
          <w:kern w:val="2"/>
          <w:lang w:val="el-GR"/>
          <w14:ligatures w14:val="standardContextual"/>
        </w:rPr>
        <w:t xml:space="preserve">Μήνυμα της Υπουργού Παιδείας, Αθλητισμού και Νεολαίας  </w:t>
      </w:r>
      <w:proofErr w:type="spellStart"/>
      <w:r w:rsidRPr="00116CC4">
        <w:rPr>
          <w:rFonts w:ascii="Arial" w:eastAsia="Calibri" w:hAnsi="Arial" w:cs="Arial"/>
          <w:b/>
          <w:bCs/>
          <w:kern w:val="2"/>
          <w:lang w:val="el-GR"/>
          <w14:ligatures w14:val="standardContextual"/>
        </w:rPr>
        <w:t>δρος</w:t>
      </w:r>
      <w:proofErr w:type="spellEnd"/>
      <w:r w:rsidRPr="00116CC4">
        <w:rPr>
          <w:rFonts w:ascii="Arial" w:eastAsia="Calibri" w:hAnsi="Arial" w:cs="Arial"/>
          <w:b/>
          <w:bCs/>
          <w:kern w:val="2"/>
          <w:lang w:val="el-GR"/>
          <w14:ligatures w14:val="standardContextual"/>
        </w:rPr>
        <w:t xml:space="preserve"> Αθηνάς Μιχαηλίδου </w:t>
      </w:r>
    </w:p>
    <w:p w14:paraId="0C23A7E4" w14:textId="77777777" w:rsidR="00116CC4" w:rsidRPr="00116CC4" w:rsidRDefault="00116CC4" w:rsidP="00B31FF4">
      <w:pPr>
        <w:spacing w:after="0"/>
        <w:ind w:left="-454" w:right="-454"/>
        <w:jc w:val="center"/>
        <w:rPr>
          <w:rFonts w:ascii="Calibri" w:eastAsia="Calibri" w:hAnsi="Calibri" w:cs="Arial"/>
          <w:kern w:val="2"/>
          <w:lang w:val="el-GR"/>
          <w14:ligatures w14:val="standardContextual"/>
        </w:rPr>
      </w:pPr>
      <w:bookmarkStart w:id="0" w:name="_Hlk146564933"/>
      <w:r w:rsidRPr="00116CC4">
        <w:rPr>
          <w:rFonts w:ascii="Arial" w:eastAsia="Calibri" w:hAnsi="Arial" w:cs="Arial"/>
          <w:b/>
          <w:bCs/>
          <w:kern w:val="2"/>
          <w:lang w:val="el-GR"/>
          <w14:ligatures w14:val="standardContextual"/>
        </w:rPr>
        <w:t>για την επέτειο της 25</w:t>
      </w:r>
      <w:r w:rsidRPr="00116CC4">
        <w:rPr>
          <w:rFonts w:ascii="Arial" w:eastAsia="Calibri" w:hAnsi="Arial" w:cs="Arial"/>
          <w:b/>
          <w:bCs/>
          <w:kern w:val="2"/>
          <w:vertAlign w:val="superscript"/>
          <w:lang w:val="el-GR"/>
          <w14:ligatures w14:val="standardContextual"/>
        </w:rPr>
        <w:t>ης</w:t>
      </w:r>
      <w:r w:rsidRPr="00116CC4">
        <w:rPr>
          <w:rFonts w:ascii="Arial" w:eastAsia="Calibri" w:hAnsi="Arial" w:cs="Arial"/>
          <w:b/>
          <w:bCs/>
          <w:kern w:val="2"/>
          <w:lang w:val="el-GR"/>
          <w14:ligatures w14:val="standardContextual"/>
        </w:rPr>
        <w:t xml:space="preserve"> Μαρτίου 1821</w:t>
      </w:r>
    </w:p>
    <w:p w14:paraId="4EEC8781" w14:textId="77777777" w:rsidR="00116CC4" w:rsidRDefault="00116CC4" w:rsidP="00B31FF4">
      <w:pPr>
        <w:spacing w:after="0"/>
        <w:ind w:left="-454" w:right="-454"/>
        <w:jc w:val="both"/>
        <w:rPr>
          <w:rFonts w:ascii="Arial" w:eastAsia="Calibri" w:hAnsi="Arial" w:cs="Arial"/>
          <w:kern w:val="2"/>
          <w:sz w:val="24"/>
          <w:szCs w:val="24"/>
          <w:lang w:val="el-GR"/>
          <w14:ligatures w14:val="standardContextual"/>
        </w:rPr>
      </w:pPr>
    </w:p>
    <w:p w14:paraId="7E77F3AC" w14:textId="77777777" w:rsidR="00BC4AA9" w:rsidRPr="00BD5F93" w:rsidRDefault="00BC4AA9" w:rsidP="00BC4AA9">
      <w:pPr>
        <w:spacing w:after="0" w:line="360" w:lineRule="auto"/>
        <w:ind w:left="-454" w:right="-454"/>
        <w:jc w:val="both"/>
        <w:rPr>
          <w:rFonts w:ascii="Arial" w:hAnsi="Arial" w:cs="Arial"/>
          <w:kern w:val="2"/>
          <w:sz w:val="28"/>
          <w:szCs w:val="28"/>
          <w:lang w:val="el-GR"/>
          <w14:ligatures w14:val="standardContextual"/>
        </w:rPr>
      </w:pPr>
    </w:p>
    <w:p w14:paraId="3861E587" w14:textId="7B401F92" w:rsidR="00764F97" w:rsidRPr="001F70B8" w:rsidRDefault="00116CC4" w:rsidP="00BC4AA9">
      <w:pPr>
        <w:spacing w:after="0" w:line="360" w:lineRule="auto"/>
        <w:ind w:left="-454" w:right="-454"/>
        <w:jc w:val="both"/>
        <w:rPr>
          <w:rFonts w:ascii="Arial" w:hAnsi="Arial" w:cs="Arial"/>
          <w:kern w:val="2"/>
          <w:lang w:val="el-GR"/>
          <w14:ligatures w14:val="standardContextual"/>
        </w:rPr>
      </w:pPr>
      <w:r w:rsidRPr="001F70B8">
        <w:rPr>
          <w:rFonts w:ascii="Arial" w:hAnsi="Arial" w:cs="Arial"/>
          <w:kern w:val="2"/>
          <w:lang w:val="el-GR"/>
          <w14:ligatures w14:val="standardContextual"/>
        </w:rPr>
        <w:t xml:space="preserve">Αγαπητές μαθήτριες, αγαπητοί </w:t>
      </w:r>
      <w:bookmarkEnd w:id="0"/>
      <w:r w:rsidRPr="001F70B8">
        <w:rPr>
          <w:rFonts w:ascii="Arial" w:hAnsi="Arial" w:cs="Arial"/>
          <w:kern w:val="2"/>
          <w:lang w:val="el-GR"/>
          <w14:ligatures w14:val="standardContextual"/>
        </w:rPr>
        <w:t xml:space="preserve">μαθητές, </w:t>
      </w:r>
      <w:r w:rsidR="00BC4AA9" w:rsidRPr="001F70B8">
        <w:rPr>
          <w:rFonts w:ascii="Arial" w:hAnsi="Arial" w:cs="Arial"/>
          <w:kern w:val="2"/>
          <w:lang w:val="el-GR"/>
          <w14:ligatures w14:val="standardContextual"/>
        </w:rPr>
        <w:t>α</w:t>
      </w:r>
      <w:r w:rsidRPr="001F70B8">
        <w:rPr>
          <w:rFonts w:ascii="Arial" w:hAnsi="Arial" w:cs="Arial"/>
          <w:kern w:val="2"/>
          <w:lang w:val="el-GR"/>
          <w14:ligatures w14:val="standardContextual"/>
        </w:rPr>
        <w:t>γαπητές φοιτήτριες, αγαπητοί φοιτητές,</w:t>
      </w:r>
      <w:r w:rsidR="00BC4AA9" w:rsidRPr="001F70B8">
        <w:rPr>
          <w:rFonts w:ascii="Arial" w:hAnsi="Arial" w:cs="Arial"/>
          <w:kern w:val="2"/>
          <w:lang w:val="el-GR"/>
          <w14:ligatures w14:val="standardContextual"/>
        </w:rPr>
        <w:t xml:space="preserve"> α</w:t>
      </w:r>
      <w:r w:rsidRPr="001F70B8">
        <w:rPr>
          <w:rFonts w:ascii="Arial" w:hAnsi="Arial" w:cs="Arial"/>
          <w:kern w:val="2"/>
          <w:lang w:val="el-GR"/>
          <w14:ligatures w14:val="standardContextual"/>
        </w:rPr>
        <w:t>γαπητές και αγαπητοί εκπαιδευτικοί,</w:t>
      </w:r>
    </w:p>
    <w:p w14:paraId="4612D586" w14:textId="31D54694" w:rsidR="00764F97" w:rsidRPr="001F70B8" w:rsidRDefault="00764F97" w:rsidP="00B31FF4">
      <w:pPr>
        <w:spacing w:before="100" w:beforeAutospacing="1" w:after="100" w:afterAutospacing="1" w:line="360" w:lineRule="auto"/>
        <w:ind w:left="-454" w:right="-454"/>
        <w:jc w:val="both"/>
        <w:rPr>
          <w:rFonts w:ascii="Arial" w:hAnsi="Arial" w:cs="Arial"/>
          <w:kern w:val="2"/>
          <w:lang w:val="el-GR"/>
          <w14:ligatures w14:val="standardContextual"/>
        </w:rPr>
      </w:pPr>
      <w:r w:rsidRPr="001F70B8">
        <w:rPr>
          <w:rFonts w:ascii="Arial" w:hAnsi="Arial" w:cs="Arial"/>
          <w:kern w:val="2"/>
          <w:lang w:val="el-GR"/>
          <w14:ligatures w14:val="standardContextual"/>
        </w:rPr>
        <w:t>Τιμούμε για άλλη μ</w:t>
      </w:r>
      <w:r w:rsidR="00BD5F93" w:rsidRPr="001F70B8">
        <w:rPr>
          <w:rFonts w:ascii="Arial" w:hAnsi="Arial" w:cs="Arial"/>
          <w:kern w:val="2"/>
          <w:lang w:val="el-GR"/>
          <w14:ligatures w14:val="standardContextual"/>
        </w:rPr>
        <w:t>ια</w:t>
      </w:r>
      <w:r w:rsidRPr="001F70B8">
        <w:rPr>
          <w:rFonts w:ascii="Arial" w:hAnsi="Arial" w:cs="Arial"/>
          <w:kern w:val="2"/>
          <w:lang w:val="el-GR"/>
          <w14:ligatures w14:val="standardContextual"/>
        </w:rPr>
        <w:t xml:space="preserve"> χρονιά με </w:t>
      </w:r>
      <w:r w:rsidR="00BD5F93" w:rsidRPr="001F70B8">
        <w:rPr>
          <w:rFonts w:ascii="Arial" w:hAnsi="Arial" w:cs="Arial"/>
          <w:kern w:val="2"/>
          <w:lang w:val="el-GR"/>
          <w14:ligatures w14:val="standardContextual"/>
        </w:rPr>
        <w:t>υ</w:t>
      </w:r>
      <w:r w:rsidRPr="001F70B8">
        <w:rPr>
          <w:rFonts w:ascii="Arial" w:hAnsi="Arial" w:cs="Arial"/>
          <w:kern w:val="2"/>
          <w:lang w:val="el-GR"/>
          <w14:ligatures w14:val="standardContextual"/>
        </w:rPr>
        <w:t>περηφάν</w:t>
      </w:r>
      <w:r w:rsidR="00BD5F93" w:rsidRPr="001F70B8">
        <w:rPr>
          <w:rFonts w:ascii="Arial" w:hAnsi="Arial" w:cs="Arial"/>
          <w:kern w:val="2"/>
          <w:lang w:val="el-GR"/>
          <w14:ligatures w14:val="standardContextual"/>
        </w:rPr>
        <w:t>ε</w:t>
      </w:r>
      <w:r w:rsidRPr="001F70B8">
        <w:rPr>
          <w:rFonts w:ascii="Arial" w:hAnsi="Arial" w:cs="Arial"/>
          <w:kern w:val="2"/>
          <w:lang w:val="el-GR"/>
          <w14:ligatures w14:val="standardContextual"/>
        </w:rPr>
        <w:t>ια την επέτειο της ένδοξης Επανάστασης της 25ης Μαρτίου του 1821. Ο ευγενής αυτός αγώνας, συνδεδεμένος με το χαρμόσυνο μήνυμα που ευαγγελίστηκε ο Αρχάγγελος Γαβριήλ στη Θεοτόκο, έμελλε να ταυτιστεί με την Παλιγγενεσία των Ελλήνων.</w:t>
      </w:r>
    </w:p>
    <w:p w14:paraId="2D21C209" w14:textId="25165219" w:rsidR="001A5D71" w:rsidRPr="001F70B8" w:rsidRDefault="00764F97" w:rsidP="00B31FF4">
      <w:pPr>
        <w:spacing w:before="100" w:beforeAutospacing="1" w:after="100" w:afterAutospacing="1" w:line="360" w:lineRule="auto"/>
        <w:ind w:left="-454" w:right="-454"/>
        <w:jc w:val="both"/>
        <w:rPr>
          <w:rFonts w:ascii="Arial" w:hAnsi="Arial" w:cs="Arial"/>
          <w:kern w:val="2"/>
          <w:lang w:val="el-GR"/>
          <w14:ligatures w14:val="standardContextual"/>
        </w:rPr>
      </w:pPr>
      <w:r w:rsidRPr="001F70B8">
        <w:rPr>
          <w:rFonts w:ascii="Arial" w:hAnsi="Arial" w:cs="Arial"/>
          <w:kern w:val="2"/>
          <w:lang w:val="el-GR"/>
          <w14:ligatures w14:val="standardContextual"/>
        </w:rPr>
        <w:t xml:space="preserve">Ο ελληνικός λαός αναγνωρίζοντας την ιδέα της ελευθερίας ως τη βαριά ιστορική του κληρονομιά και ευθύνη, αποφάσισε απόλυτα συνειδητά την εξέγερσή του με στόχο την αποτίναξη </w:t>
      </w:r>
      <w:r w:rsidR="00116CC4" w:rsidRPr="001F70B8">
        <w:rPr>
          <w:rFonts w:ascii="Arial" w:hAnsi="Arial" w:cs="Arial"/>
          <w:kern w:val="2"/>
          <w:lang w:val="el-GR"/>
          <w14:ligatures w14:val="standardContextual"/>
        </w:rPr>
        <w:t xml:space="preserve">του </w:t>
      </w:r>
      <w:r w:rsidRPr="001F70B8">
        <w:rPr>
          <w:rFonts w:ascii="Arial" w:hAnsi="Arial" w:cs="Arial"/>
          <w:kern w:val="2"/>
          <w:lang w:val="el-GR"/>
          <w14:ligatures w14:val="standardContextual"/>
        </w:rPr>
        <w:t>τουρκικού ζυγού. Μ</w:t>
      </w:r>
      <w:r w:rsidR="00BD5F93" w:rsidRPr="001F70B8">
        <w:rPr>
          <w:rFonts w:ascii="Arial" w:hAnsi="Arial" w:cs="Arial"/>
          <w:kern w:val="2"/>
          <w:lang w:val="el-GR"/>
          <w14:ligatures w14:val="standardContextual"/>
        </w:rPr>
        <w:t>ια</w:t>
      </w:r>
      <w:r w:rsidRPr="001F70B8">
        <w:rPr>
          <w:rFonts w:ascii="Arial" w:hAnsi="Arial" w:cs="Arial"/>
          <w:kern w:val="2"/>
          <w:lang w:val="el-GR"/>
          <w14:ligatures w14:val="standardContextual"/>
        </w:rPr>
        <w:t xml:space="preserve"> απόφαση η οποία σηματοδότησε τη δημιουργία του ελληνικού, δημοκρατικού κράτους αλλά και τη διαμόρφωση του σύγχρονου κόσμου</w:t>
      </w:r>
      <w:r w:rsidR="008524EA" w:rsidRPr="001F70B8">
        <w:rPr>
          <w:rFonts w:ascii="Arial" w:hAnsi="Arial" w:cs="Arial"/>
          <w:kern w:val="2"/>
          <w:lang w:val="el-GR"/>
          <w14:ligatures w14:val="standardContextual"/>
        </w:rPr>
        <w:t>. Η</w:t>
      </w:r>
      <w:r w:rsidRPr="001F70B8">
        <w:rPr>
          <w:rFonts w:ascii="Arial" w:hAnsi="Arial" w:cs="Arial"/>
          <w:kern w:val="2"/>
          <w:lang w:val="el-GR"/>
          <w14:ligatures w14:val="standardContextual"/>
        </w:rPr>
        <w:t xml:space="preserve"> 25η Μαρτίου 1821, ως η κορυφαία στιγμή της νεότερης ιστορίας του έθνους αλλά και ως ορόσημο διεθνούς εμβέλειας, ανέδειξε για ακόμη μ</w:t>
      </w:r>
      <w:r w:rsidR="00BD5F93" w:rsidRPr="001F70B8">
        <w:rPr>
          <w:rFonts w:ascii="Arial" w:hAnsi="Arial" w:cs="Arial"/>
          <w:kern w:val="2"/>
          <w:lang w:val="el-GR"/>
          <w14:ligatures w14:val="standardContextual"/>
        </w:rPr>
        <w:t>ια</w:t>
      </w:r>
      <w:r w:rsidRPr="001F70B8">
        <w:rPr>
          <w:rFonts w:ascii="Arial" w:hAnsi="Arial" w:cs="Arial"/>
          <w:kern w:val="2"/>
          <w:lang w:val="el-GR"/>
          <w14:ligatures w14:val="standardContextual"/>
        </w:rPr>
        <w:t xml:space="preserve"> φορά τους Έλληνες ως φωτοδότες ολόκληρης της ανθρωπότητας.</w:t>
      </w:r>
      <w:r w:rsidR="001A5D71" w:rsidRPr="001F70B8">
        <w:rPr>
          <w:rFonts w:ascii="Arial" w:hAnsi="Arial" w:cs="Arial"/>
          <w:kern w:val="2"/>
          <w:lang w:val="el-GR"/>
          <w14:ligatures w14:val="standardContextual"/>
        </w:rPr>
        <w:t xml:space="preserve"> </w:t>
      </w:r>
    </w:p>
    <w:p w14:paraId="4E2FC8C1" w14:textId="3DB6E952" w:rsidR="00764F97" w:rsidRPr="001F70B8" w:rsidRDefault="00764F97" w:rsidP="00B31FF4">
      <w:pPr>
        <w:spacing w:before="100" w:beforeAutospacing="1" w:after="100" w:afterAutospacing="1" w:line="360" w:lineRule="auto"/>
        <w:ind w:left="-454" w:right="-454"/>
        <w:jc w:val="both"/>
        <w:rPr>
          <w:rFonts w:ascii="Arial" w:hAnsi="Arial" w:cs="Arial"/>
          <w:kern w:val="2"/>
          <w:lang w:val="el-GR"/>
          <w14:ligatures w14:val="standardContextual"/>
        </w:rPr>
      </w:pPr>
      <w:r w:rsidRPr="001F70B8">
        <w:rPr>
          <w:rFonts w:ascii="Arial" w:hAnsi="Arial" w:cs="Arial"/>
          <w:kern w:val="2"/>
          <w:lang w:val="el-GR"/>
          <w14:ligatures w14:val="standardContextual"/>
        </w:rPr>
        <w:t>Εμπνευσμένοι από τις αξίες που πρέσβευε το κίνημα του Διαφωτισμού, μέσα από την πίστη και την αφοσίωση που επέδειξαν στον όρκο που έδωσαν στη Φιλική Εταιρεία, την αυτοθυσία και τον ηρωισμό τους, δημιούργησαν ένα διεθνές κίνημα φιλελληνισμού και υπεράσπισης, καθιστώντας την εθνεγερσία τους ισχυρό κρίκο των επαναστάσεων που προηγήθηκαν και ακολούθησαν τον 18ο και τον 19ο αιώνα.</w:t>
      </w:r>
    </w:p>
    <w:p w14:paraId="428297E0" w14:textId="2B654F51" w:rsidR="008524EA" w:rsidRPr="001F70B8" w:rsidRDefault="00764F97" w:rsidP="00B31FF4">
      <w:pPr>
        <w:spacing w:before="100" w:beforeAutospacing="1" w:after="100" w:afterAutospacing="1" w:line="360" w:lineRule="auto"/>
        <w:ind w:left="-454" w:right="-454"/>
        <w:jc w:val="both"/>
        <w:rPr>
          <w:rFonts w:ascii="Arial" w:hAnsi="Arial" w:cs="Arial"/>
          <w:kern w:val="2"/>
          <w:lang w:val="el-GR"/>
          <w14:ligatures w14:val="standardContextual"/>
        </w:rPr>
      </w:pPr>
      <w:r w:rsidRPr="001F70B8">
        <w:rPr>
          <w:rFonts w:ascii="Arial" w:hAnsi="Arial" w:cs="Arial"/>
          <w:kern w:val="2"/>
          <w:lang w:val="el-GR"/>
          <w14:ligatures w14:val="standardContextual"/>
        </w:rPr>
        <w:t>Οι Κύπριοι, συναισθανόμενοι τους ισχυρούς και ακατάλυτους δεσμούς που διέκριναν ανέκαθεν τις ιστορικές τους σχέσεις με τον ελληνικό λαό, κατέθεσαν τη δική τους εθελοντική συνεισφορά στην Ελληνική Επανάσταση, αναπτερώνοντας τις ελπίδες τους για την απόκτηση της δικής τους ελευθερίας.</w:t>
      </w:r>
    </w:p>
    <w:p w14:paraId="36BB06A6" w14:textId="70C277D1" w:rsidR="00764F97" w:rsidRPr="001F70B8" w:rsidRDefault="00764F97" w:rsidP="00B31FF4">
      <w:pPr>
        <w:spacing w:before="100" w:beforeAutospacing="1" w:after="100" w:afterAutospacing="1" w:line="360" w:lineRule="auto"/>
        <w:ind w:left="-454" w:right="-454"/>
        <w:jc w:val="both"/>
        <w:rPr>
          <w:rFonts w:ascii="Arial" w:hAnsi="Arial" w:cs="Arial"/>
          <w:kern w:val="2"/>
          <w:lang w:val="el-GR"/>
          <w14:ligatures w14:val="standardContextual"/>
        </w:rPr>
      </w:pPr>
      <w:r w:rsidRPr="001F70B8">
        <w:rPr>
          <w:rFonts w:ascii="Arial" w:hAnsi="Arial" w:cs="Arial"/>
          <w:kern w:val="2"/>
          <w:lang w:val="el-GR"/>
          <w14:ligatures w14:val="standardContextual"/>
        </w:rPr>
        <w:t xml:space="preserve">Αγαπητοί </w:t>
      </w:r>
      <w:r w:rsidR="008524EA" w:rsidRPr="001F70B8">
        <w:rPr>
          <w:rFonts w:ascii="Arial" w:hAnsi="Arial" w:cs="Arial"/>
          <w:kern w:val="2"/>
          <w:lang w:val="el-GR"/>
          <w14:ligatures w14:val="standardContextual"/>
        </w:rPr>
        <w:t xml:space="preserve">μαθητές </w:t>
      </w:r>
      <w:r w:rsidRPr="001F70B8">
        <w:rPr>
          <w:rFonts w:ascii="Arial" w:hAnsi="Arial" w:cs="Arial"/>
          <w:kern w:val="2"/>
          <w:lang w:val="el-GR"/>
          <w14:ligatures w14:val="standardContextual"/>
        </w:rPr>
        <w:t xml:space="preserve">και αγαπητές μαθήτριες, </w:t>
      </w:r>
      <w:r w:rsidR="008524EA" w:rsidRPr="001F70B8">
        <w:rPr>
          <w:rFonts w:ascii="Arial" w:hAnsi="Arial" w:cs="Arial"/>
          <w:kern w:val="2"/>
          <w:lang w:val="el-GR"/>
          <w14:ligatures w14:val="standardContextual"/>
        </w:rPr>
        <w:t>α</w:t>
      </w:r>
      <w:r w:rsidRPr="001F70B8">
        <w:rPr>
          <w:rFonts w:ascii="Arial" w:hAnsi="Arial" w:cs="Arial"/>
          <w:kern w:val="2"/>
          <w:lang w:val="el-GR"/>
          <w14:ligatures w14:val="standardContextual"/>
        </w:rPr>
        <w:t xml:space="preserve">γαπητοί </w:t>
      </w:r>
      <w:r w:rsidR="008524EA" w:rsidRPr="001F70B8">
        <w:rPr>
          <w:rFonts w:ascii="Arial" w:hAnsi="Arial" w:cs="Arial"/>
          <w:kern w:val="2"/>
          <w:lang w:val="el-GR"/>
          <w14:ligatures w14:val="standardContextual"/>
        </w:rPr>
        <w:t xml:space="preserve">φοιτητές </w:t>
      </w:r>
      <w:r w:rsidRPr="001F70B8">
        <w:rPr>
          <w:rFonts w:ascii="Arial" w:hAnsi="Arial" w:cs="Arial"/>
          <w:kern w:val="2"/>
          <w:lang w:val="el-GR"/>
          <w14:ligatures w14:val="standardContextual"/>
        </w:rPr>
        <w:t xml:space="preserve">και αγαπητές φοιτήτριες, </w:t>
      </w:r>
      <w:r w:rsidR="008524EA" w:rsidRPr="001F70B8">
        <w:rPr>
          <w:rFonts w:ascii="Arial" w:hAnsi="Arial" w:cs="Arial"/>
          <w:kern w:val="2"/>
          <w:lang w:val="el-GR"/>
          <w14:ligatures w14:val="standardContextual"/>
        </w:rPr>
        <w:t>α</w:t>
      </w:r>
      <w:r w:rsidRPr="001F70B8">
        <w:rPr>
          <w:rFonts w:ascii="Arial" w:hAnsi="Arial" w:cs="Arial"/>
          <w:kern w:val="2"/>
          <w:lang w:val="el-GR"/>
          <w14:ligatures w14:val="standardContextual"/>
        </w:rPr>
        <w:t>γαπητοί και αγαπητές εκπαιδευτικοί,</w:t>
      </w:r>
    </w:p>
    <w:p w14:paraId="6539FF83" w14:textId="2CA45DD1" w:rsidR="00764F97" w:rsidRPr="001F70B8" w:rsidRDefault="00764F97" w:rsidP="00B31FF4">
      <w:pPr>
        <w:spacing w:before="100" w:beforeAutospacing="1" w:after="100" w:afterAutospacing="1" w:line="360" w:lineRule="auto"/>
        <w:ind w:left="-454" w:right="-454"/>
        <w:jc w:val="both"/>
        <w:rPr>
          <w:rFonts w:ascii="Arial" w:hAnsi="Arial" w:cs="Arial"/>
          <w:kern w:val="2"/>
          <w:lang w:val="el-GR"/>
          <w14:ligatures w14:val="standardContextual"/>
        </w:rPr>
      </w:pPr>
      <w:r w:rsidRPr="001F70B8">
        <w:rPr>
          <w:rFonts w:ascii="Arial" w:hAnsi="Arial" w:cs="Arial"/>
          <w:kern w:val="2"/>
          <w:lang w:val="el-GR"/>
          <w14:ligatures w14:val="standardContextual"/>
        </w:rPr>
        <w:t xml:space="preserve">Η επέτειος της 25ης Μαρτίου </w:t>
      </w:r>
      <w:r w:rsidR="005F5B42" w:rsidRPr="001F70B8">
        <w:rPr>
          <w:rFonts w:ascii="Arial" w:hAnsi="Arial" w:cs="Arial"/>
          <w:kern w:val="2"/>
          <w:lang w:val="el-GR"/>
          <w14:ligatures w14:val="standardContextual"/>
        </w:rPr>
        <w:t xml:space="preserve">του 1821 </w:t>
      </w:r>
      <w:r w:rsidRPr="001F70B8">
        <w:rPr>
          <w:rFonts w:ascii="Arial" w:hAnsi="Arial" w:cs="Arial"/>
          <w:kern w:val="2"/>
          <w:lang w:val="el-GR"/>
          <w14:ligatures w14:val="standardContextual"/>
        </w:rPr>
        <w:t xml:space="preserve">και η συμβολή της στην επικράτηση των πανανθρώπινων αξιών της δικαιοσύνης, του φιλελευθερισμού και της </w:t>
      </w:r>
      <w:r w:rsidR="008837DF" w:rsidRPr="001F70B8">
        <w:rPr>
          <w:rFonts w:ascii="Arial" w:hAnsi="Arial" w:cs="Arial"/>
          <w:kern w:val="2"/>
          <w:lang w:val="el-GR"/>
          <w14:ligatures w14:val="standardContextual"/>
        </w:rPr>
        <w:t>ελευθερίας</w:t>
      </w:r>
      <w:r w:rsidRPr="001F70B8">
        <w:rPr>
          <w:rFonts w:ascii="Arial" w:hAnsi="Arial" w:cs="Arial"/>
          <w:kern w:val="2"/>
          <w:lang w:val="el-GR"/>
          <w14:ligatures w14:val="standardContextual"/>
        </w:rPr>
        <w:t>, υποδεικνύει τις δυνατότητες και τα επιτεύγματα που μπορεί να σημειώσει ο ελληνισμός, προτάσσοντας την αλληλεγγύη, την ενότητα και την ομοψυχία.</w:t>
      </w:r>
      <w:r w:rsidR="008524EA" w:rsidRPr="001F70B8">
        <w:rPr>
          <w:rFonts w:ascii="Arial" w:hAnsi="Arial" w:cs="Arial"/>
          <w:kern w:val="2"/>
          <w:lang w:val="el-GR"/>
          <w14:ligatures w14:val="standardContextual"/>
        </w:rPr>
        <w:t xml:space="preserve"> </w:t>
      </w:r>
      <w:r w:rsidRPr="001F70B8">
        <w:rPr>
          <w:rFonts w:ascii="Arial" w:hAnsi="Arial" w:cs="Arial"/>
          <w:kern w:val="2"/>
          <w:lang w:val="el-GR"/>
          <w14:ligatures w14:val="standardContextual"/>
        </w:rPr>
        <w:t xml:space="preserve">Μνημονεύοντας με ευγνωμοσύνη τον αγώνα που έδωσαν οι </w:t>
      </w:r>
      <w:r w:rsidR="008837DF" w:rsidRPr="001F70B8">
        <w:rPr>
          <w:rFonts w:ascii="Arial" w:hAnsi="Arial" w:cs="Arial"/>
          <w:kern w:val="2"/>
          <w:lang w:val="el-GR"/>
          <w14:ligatures w14:val="standardContextual"/>
        </w:rPr>
        <w:t xml:space="preserve">Έλληνες </w:t>
      </w:r>
      <w:r w:rsidRPr="001F70B8">
        <w:rPr>
          <w:rFonts w:ascii="Arial" w:hAnsi="Arial" w:cs="Arial"/>
          <w:kern w:val="2"/>
          <w:lang w:val="el-GR"/>
          <w14:ligatures w14:val="standardContextual"/>
        </w:rPr>
        <w:lastRenderedPageBreak/>
        <w:t xml:space="preserve">για την ιστορική μας συνέχεια και την εθνική μας ανεξαρτησία, οφείλουμε να αναλογιστούμε το δικό μας χρέος απέναντι στον </w:t>
      </w:r>
      <w:r w:rsidR="005F5B42" w:rsidRPr="001F70B8">
        <w:rPr>
          <w:rFonts w:ascii="Arial" w:hAnsi="Arial" w:cs="Arial"/>
          <w:kern w:val="2"/>
          <w:lang w:val="el-GR"/>
          <w14:ligatures w14:val="standardContextual"/>
        </w:rPr>
        <w:t>τόπο μας</w:t>
      </w:r>
      <w:r w:rsidRPr="001F70B8">
        <w:rPr>
          <w:rFonts w:ascii="Arial" w:hAnsi="Arial" w:cs="Arial"/>
          <w:kern w:val="2"/>
          <w:lang w:val="el-GR"/>
          <w14:ligatures w14:val="standardContextual"/>
        </w:rPr>
        <w:t xml:space="preserve"> και την παγκόσμια κοινωνία, έχοντας ως εφόδια τη σύμπνοια, την αφοσίωση στη δημοκρατία και την </w:t>
      </w:r>
      <w:r w:rsidR="005F5B42" w:rsidRPr="001F70B8">
        <w:rPr>
          <w:rFonts w:ascii="Arial" w:hAnsi="Arial" w:cs="Arial"/>
          <w:kern w:val="2"/>
          <w:lang w:val="el-GR"/>
          <w14:ligatures w14:val="standardContextual"/>
        </w:rPr>
        <w:t>προάσπιση</w:t>
      </w:r>
      <w:r w:rsidRPr="001F70B8">
        <w:rPr>
          <w:rFonts w:ascii="Arial" w:hAnsi="Arial" w:cs="Arial"/>
          <w:kern w:val="2"/>
          <w:lang w:val="el-GR"/>
          <w14:ligatures w14:val="standardContextual"/>
        </w:rPr>
        <w:t xml:space="preserve"> των ανθρωπίνων δικαιωμάτων που μας κληροδότησαν ως υψηλή παρακαταθήκη.</w:t>
      </w:r>
    </w:p>
    <w:p w14:paraId="45CD19C7" w14:textId="289685EF" w:rsidR="000A3283" w:rsidRPr="001F70B8" w:rsidRDefault="00764F97" w:rsidP="000A3283">
      <w:pPr>
        <w:spacing w:before="100" w:beforeAutospacing="1" w:after="100" w:afterAutospacing="1" w:line="360" w:lineRule="auto"/>
        <w:ind w:left="-454" w:right="-454"/>
        <w:jc w:val="both"/>
        <w:rPr>
          <w:rFonts w:ascii="Arial" w:hAnsi="Arial" w:cs="Arial"/>
          <w:kern w:val="2"/>
          <w:lang w:val="el-GR"/>
          <w14:ligatures w14:val="standardContextual"/>
        </w:rPr>
      </w:pPr>
      <w:r w:rsidRPr="001F70B8">
        <w:rPr>
          <w:rFonts w:ascii="Arial" w:hAnsi="Arial" w:cs="Arial"/>
          <w:kern w:val="2"/>
          <w:lang w:val="el-GR"/>
          <w14:ligatures w14:val="standardContextual"/>
        </w:rPr>
        <w:t xml:space="preserve">Αυτά τα εφόδια θέτουμε ως προτεραιότητα να αποκτήσετε όλοι εσείς, οι νέοι και οι νέες μας, μέσα από το εκπαιδευτικό </w:t>
      </w:r>
      <w:r w:rsidR="00A56507" w:rsidRPr="001F70B8">
        <w:rPr>
          <w:rFonts w:ascii="Arial" w:hAnsi="Arial" w:cs="Arial"/>
          <w:kern w:val="2"/>
          <w:lang w:val="el-GR"/>
          <w14:ligatures w14:val="standardContextual"/>
        </w:rPr>
        <w:t xml:space="preserve">μας σύστημα </w:t>
      </w:r>
      <w:r w:rsidRPr="001F70B8">
        <w:rPr>
          <w:rFonts w:ascii="Arial" w:hAnsi="Arial" w:cs="Arial"/>
          <w:kern w:val="2"/>
          <w:lang w:val="el-GR"/>
          <w14:ligatures w14:val="standardContextual"/>
        </w:rPr>
        <w:t xml:space="preserve">. Εφόδια που θα σας επιτρέψουν να διαπρέψετε σε προσωπικό επίπεδο, να ενισχύσετε τη διαχρονική προσφορά του ελληνισμού στην εξελικτική πορεία της Ευρώπης και του κόσμου και να συμβάλετε, ως οι </w:t>
      </w:r>
      <w:r w:rsidR="008837DF" w:rsidRPr="001F70B8">
        <w:rPr>
          <w:rFonts w:ascii="Arial" w:hAnsi="Arial" w:cs="Arial"/>
          <w:kern w:val="2"/>
          <w:lang w:val="el-GR"/>
          <w14:ligatures w14:val="standardContextual"/>
        </w:rPr>
        <w:t>ενεργοί</w:t>
      </w:r>
      <w:r w:rsidRPr="001F70B8">
        <w:rPr>
          <w:rFonts w:ascii="Arial" w:hAnsi="Arial" w:cs="Arial"/>
          <w:kern w:val="2"/>
          <w:lang w:val="el-GR"/>
          <w14:ligatures w14:val="standardContextual"/>
        </w:rPr>
        <w:t xml:space="preserve"> πολίτες της πατρίδας μας, στην απελευθέρωση και </w:t>
      </w:r>
      <w:r w:rsidR="00BD5F93" w:rsidRPr="001F70B8">
        <w:rPr>
          <w:rFonts w:ascii="Arial" w:hAnsi="Arial" w:cs="Arial"/>
          <w:kern w:val="2"/>
          <w:lang w:val="el-GR"/>
          <w14:ligatures w14:val="standardContextual"/>
        </w:rPr>
        <w:t>σ</w:t>
      </w:r>
      <w:r w:rsidRPr="001F70B8">
        <w:rPr>
          <w:rFonts w:ascii="Arial" w:hAnsi="Arial" w:cs="Arial"/>
          <w:kern w:val="2"/>
          <w:lang w:val="el-GR"/>
          <w14:ligatures w14:val="standardContextual"/>
        </w:rPr>
        <w:t xml:space="preserve">την επανένωσή της, καθώς επίσης στην κοινωνική πρόοδο και </w:t>
      </w:r>
      <w:r w:rsidR="00BD5F93" w:rsidRPr="001F70B8">
        <w:rPr>
          <w:rFonts w:ascii="Arial" w:hAnsi="Arial" w:cs="Arial"/>
          <w:kern w:val="2"/>
          <w:lang w:val="el-GR"/>
          <w14:ligatures w14:val="standardContextual"/>
        </w:rPr>
        <w:t>σ</w:t>
      </w:r>
      <w:r w:rsidRPr="001F70B8">
        <w:rPr>
          <w:rFonts w:ascii="Arial" w:hAnsi="Arial" w:cs="Arial"/>
          <w:kern w:val="2"/>
          <w:lang w:val="el-GR"/>
          <w14:ligatures w14:val="standardContextual"/>
        </w:rPr>
        <w:t>την ευημερία της.</w:t>
      </w:r>
      <w:r w:rsidR="000A3283" w:rsidRPr="001F70B8">
        <w:rPr>
          <w:rFonts w:ascii="Arial" w:hAnsi="Arial" w:cs="Arial"/>
          <w:kern w:val="2"/>
          <w:lang w:val="el-GR"/>
          <w14:ligatures w14:val="standardContextual"/>
        </w:rPr>
        <w:t xml:space="preserve"> Στην πορεία σας αυτή, αντλήστε μηνύματα από τον αγώνα του 1821, προκειμένου να δώσετε τον δικό σας ειρηνικό αγώνα και να γράψετε τις δικές σας σελίδες προσφοράς στην ιστορία της πατρίδας μας.</w:t>
      </w:r>
    </w:p>
    <w:p w14:paraId="3F769696" w14:textId="77777777" w:rsidR="002530E3" w:rsidRPr="001F70B8" w:rsidRDefault="00764F97" w:rsidP="002530E3">
      <w:pPr>
        <w:spacing w:before="100" w:beforeAutospacing="1" w:after="100" w:afterAutospacing="1" w:line="240" w:lineRule="auto"/>
        <w:ind w:left="-454" w:right="-454"/>
        <w:jc w:val="both"/>
        <w:rPr>
          <w:rFonts w:ascii="Arial" w:hAnsi="Arial" w:cs="Arial"/>
          <w:kern w:val="2"/>
          <w:lang w:val="el-GR"/>
          <w14:ligatures w14:val="standardContextual"/>
        </w:rPr>
      </w:pPr>
      <w:r w:rsidRPr="001F70B8">
        <w:rPr>
          <w:rFonts w:ascii="Arial" w:hAnsi="Arial" w:cs="Arial"/>
          <w:kern w:val="2"/>
          <w:lang w:val="el-GR"/>
          <w14:ligatures w14:val="standardContextual"/>
        </w:rPr>
        <w:t>Χρόνια Πολλά</w:t>
      </w:r>
      <w:r w:rsidR="00F468C9" w:rsidRPr="001F70B8">
        <w:rPr>
          <w:rFonts w:ascii="Arial" w:hAnsi="Arial" w:cs="Arial"/>
          <w:kern w:val="2"/>
          <w:lang w:val="el-GR"/>
          <w14:ligatures w14:val="standardContextual"/>
        </w:rPr>
        <w:t>.</w:t>
      </w:r>
    </w:p>
    <w:p w14:paraId="5E2FFD07" w14:textId="2E63A325" w:rsidR="00A56507" w:rsidRPr="001F70B8" w:rsidRDefault="00A56507" w:rsidP="002530E3">
      <w:pPr>
        <w:spacing w:before="100" w:beforeAutospacing="1" w:after="100" w:afterAutospacing="1" w:line="240" w:lineRule="auto"/>
        <w:ind w:left="-454" w:right="-454"/>
        <w:jc w:val="both"/>
        <w:rPr>
          <w:rFonts w:ascii="Arial" w:hAnsi="Arial" w:cs="Arial"/>
          <w:kern w:val="2"/>
          <w:lang w:val="el-GR"/>
          <w14:ligatures w14:val="standardContextual"/>
        </w:rPr>
      </w:pPr>
      <w:proofErr w:type="spellStart"/>
      <w:r w:rsidRPr="001F70B8">
        <w:rPr>
          <w:rFonts w:ascii="Arial" w:hAnsi="Arial" w:cs="Arial"/>
          <w:kern w:val="2"/>
          <w:lang w:val="el-GR"/>
          <w14:ligatures w14:val="standardContextual"/>
        </w:rPr>
        <w:t>Δρ</w:t>
      </w:r>
      <w:proofErr w:type="spellEnd"/>
      <w:r w:rsidRPr="001F70B8">
        <w:rPr>
          <w:rFonts w:ascii="Arial" w:hAnsi="Arial" w:cs="Arial"/>
          <w:kern w:val="2"/>
          <w:lang w:val="el-GR"/>
          <w14:ligatures w14:val="standardContextual"/>
        </w:rPr>
        <w:t xml:space="preserve"> Αθηνά Μιχαηλίδου</w:t>
      </w:r>
    </w:p>
    <w:p w14:paraId="720AE290" w14:textId="77777777" w:rsidR="00A56507" w:rsidRDefault="00A56507" w:rsidP="002530E3">
      <w:pPr>
        <w:spacing w:after="0" w:line="240" w:lineRule="auto"/>
        <w:ind w:left="-454" w:right="-454"/>
        <w:jc w:val="both"/>
        <w:rPr>
          <w:rFonts w:ascii="Arial" w:hAnsi="Arial" w:cs="Arial"/>
          <w:kern w:val="2"/>
          <w:lang w:val="en-US"/>
          <w14:ligatures w14:val="standardContextual"/>
        </w:rPr>
      </w:pPr>
      <w:r w:rsidRPr="001F70B8">
        <w:rPr>
          <w:rFonts w:ascii="Arial" w:hAnsi="Arial" w:cs="Arial"/>
          <w:kern w:val="2"/>
          <w:lang w:val="el-GR"/>
          <w14:ligatures w14:val="standardContextual"/>
        </w:rPr>
        <w:t>Υπουργός Παιδείας, Αθλητισμού και Νεολαίας</w:t>
      </w:r>
    </w:p>
    <w:p w14:paraId="49CC11B3" w14:textId="77777777" w:rsidR="001F70B8" w:rsidRPr="001F70B8" w:rsidRDefault="001F70B8" w:rsidP="002530E3">
      <w:pPr>
        <w:spacing w:after="0" w:line="240" w:lineRule="auto"/>
        <w:ind w:left="-454" w:right="-454"/>
        <w:jc w:val="both"/>
        <w:rPr>
          <w:rFonts w:ascii="Arial" w:hAnsi="Arial" w:cs="Arial"/>
          <w:kern w:val="2"/>
          <w:lang w:val="en-US"/>
          <w14:ligatures w14:val="standardContextual"/>
        </w:rPr>
      </w:pPr>
    </w:p>
    <w:p w14:paraId="657FF268" w14:textId="5483CC2A" w:rsidR="00A56507" w:rsidRPr="001F70B8" w:rsidRDefault="00A56507" w:rsidP="002530E3">
      <w:pPr>
        <w:spacing w:after="0" w:line="240" w:lineRule="auto"/>
        <w:ind w:left="-454" w:right="-454"/>
        <w:jc w:val="both"/>
        <w:rPr>
          <w:rFonts w:ascii="Arial" w:hAnsi="Arial" w:cs="Arial"/>
          <w:kern w:val="2"/>
          <w:lang w:val="el-GR"/>
          <w14:ligatures w14:val="standardContextual"/>
        </w:rPr>
      </w:pPr>
      <w:r w:rsidRPr="001F70B8">
        <w:rPr>
          <w:rFonts w:ascii="Arial" w:hAnsi="Arial" w:cs="Arial"/>
          <w:kern w:val="2"/>
          <w:lang w:val="el-GR"/>
          <w14:ligatures w14:val="standardContextual"/>
        </w:rPr>
        <w:t>Μάρτιος 2025</w:t>
      </w:r>
    </w:p>
    <w:p w14:paraId="565F8F22" w14:textId="77777777" w:rsidR="00B51F87" w:rsidRPr="001F70B8" w:rsidRDefault="00B51F87" w:rsidP="00116CC4">
      <w:pPr>
        <w:spacing w:after="240" w:line="360" w:lineRule="auto"/>
        <w:ind w:left="-510" w:right="-510"/>
        <w:jc w:val="both"/>
        <w:rPr>
          <w:rFonts w:ascii="Arial" w:hAnsi="Arial" w:cs="Arial"/>
          <w:kern w:val="2"/>
          <w:lang w:val="el-GR"/>
          <w14:ligatures w14:val="standardContextual"/>
        </w:rPr>
      </w:pPr>
    </w:p>
    <w:sectPr w:rsidR="00B51F87" w:rsidRPr="001F70B8" w:rsidSect="002530E3">
      <w:footerReference w:type="default" r:id="rId7"/>
      <w:pgSz w:w="11906" w:h="16838"/>
      <w:pgMar w:top="567"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C2B1" w14:textId="77777777" w:rsidR="001777B7" w:rsidRDefault="001777B7" w:rsidP="00764F97">
      <w:pPr>
        <w:spacing w:after="0" w:line="240" w:lineRule="auto"/>
      </w:pPr>
      <w:r>
        <w:separator/>
      </w:r>
    </w:p>
  </w:endnote>
  <w:endnote w:type="continuationSeparator" w:id="0">
    <w:p w14:paraId="37641E25" w14:textId="77777777" w:rsidR="001777B7" w:rsidRDefault="001777B7" w:rsidP="0076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281026"/>
      <w:docPartObj>
        <w:docPartGallery w:val="Page Numbers (Bottom of Page)"/>
        <w:docPartUnique/>
      </w:docPartObj>
    </w:sdtPr>
    <w:sdtEndPr>
      <w:rPr>
        <w:noProof/>
      </w:rPr>
    </w:sdtEndPr>
    <w:sdtContent>
      <w:p w14:paraId="2D302D24" w14:textId="4486EA40" w:rsidR="00764F97" w:rsidRDefault="00764F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D1A410" w14:textId="77777777" w:rsidR="00764F97" w:rsidRDefault="00764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59DD" w14:textId="77777777" w:rsidR="001777B7" w:rsidRDefault="001777B7" w:rsidP="00764F97">
      <w:pPr>
        <w:spacing w:after="0" w:line="240" w:lineRule="auto"/>
      </w:pPr>
      <w:r>
        <w:separator/>
      </w:r>
    </w:p>
  </w:footnote>
  <w:footnote w:type="continuationSeparator" w:id="0">
    <w:p w14:paraId="19A884C9" w14:textId="77777777" w:rsidR="001777B7" w:rsidRDefault="001777B7" w:rsidP="00764F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97"/>
    <w:rsid w:val="00062446"/>
    <w:rsid w:val="000A3283"/>
    <w:rsid w:val="000E4A47"/>
    <w:rsid w:val="00116CC4"/>
    <w:rsid w:val="001777B7"/>
    <w:rsid w:val="001A5D71"/>
    <w:rsid w:val="001B12EA"/>
    <w:rsid w:val="001F70B8"/>
    <w:rsid w:val="002530E3"/>
    <w:rsid w:val="002E06CB"/>
    <w:rsid w:val="005F5B42"/>
    <w:rsid w:val="00610D42"/>
    <w:rsid w:val="00764F97"/>
    <w:rsid w:val="00781815"/>
    <w:rsid w:val="008524EA"/>
    <w:rsid w:val="008837DF"/>
    <w:rsid w:val="009D5C0C"/>
    <w:rsid w:val="00A56507"/>
    <w:rsid w:val="00AB4579"/>
    <w:rsid w:val="00B31FF4"/>
    <w:rsid w:val="00B3274A"/>
    <w:rsid w:val="00B51F87"/>
    <w:rsid w:val="00BC4AA9"/>
    <w:rsid w:val="00BD5F93"/>
    <w:rsid w:val="00C21177"/>
    <w:rsid w:val="00C52C1E"/>
    <w:rsid w:val="00C727E8"/>
    <w:rsid w:val="00F468C9"/>
    <w:rsid w:val="00F92FB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8680"/>
  <w15:chartTrackingRefBased/>
  <w15:docId w15:val="{A07C49F6-F12B-4B07-BC58-D252EDF9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F97"/>
    <w:rPr>
      <w:kern w:val="0"/>
      <w:lang w:val="en-GB"/>
      <w14:ligatures w14:val="none"/>
    </w:rPr>
  </w:style>
  <w:style w:type="paragraph" w:styleId="Heading1">
    <w:name w:val="heading 1"/>
    <w:basedOn w:val="Normal"/>
    <w:next w:val="Normal"/>
    <w:link w:val="Heading1Char"/>
    <w:uiPriority w:val="9"/>
    <w:qFormat/>
    <w:rsid w:val="00764F97"/>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l-GR"/>
      <w14:ligatures w14:val="standardContextual"/>
    </w:rPr>
  </w:style>
  <w:style w:type="paragraph" w:styleId="Heading2">
    <w:name w:val="heading 2"/>
    <w:basedOn w:val="Normal"/>
    <w:next w:val="Normal"/>
    <w:link w:val="Heading2Char"/>
    <w:uiPriority w:val="9"/>
    <w:semiHidden/>
    <w:unhideWhenUsed/>
    <w:qFormat/>
    <w:rsid w:val="00764F97"/>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l-GR"/>
      <w14:ligatures w14:val="standardContextual"/>
    </w:rPr>
  </w:style>
  <w:style w:type="paragraph" w:styleId="Heading3">
    <w:name w:val="heading 3"/>
    <w:basedOn w:val="Normal"/>
    <w:next w:val="Normal"/>
    <w:link w:val="Heading3Char"/>
    <w:uiPriority w:val="9"/>
    <w:semiHidden/>
    <w:unhideWhenUsed/>
    <w:qFormat/>
    <w:rsid w:val="00764F97"/>
    <w:pPr>
      <w:keepNext/>
      <w:keepLines/>
      <w:spacing w:before="160" w:after="80"/>
      <w:outlineLvl w:val="2"/>
    </w:pPr>
    <w:rPr>
      <w:rFonts w:eastAsiaTheme="majorEastAsia" w:cstheme="majorBidi"/>
      <w:color w:val="2F5496" w:themeColor="accent1" w:themeShade="BF"/>
      <w:kern w:val="2"/>
      <w:sz w:val="28"/>
      <w:szCs w:val="28"/>
      <w:lang w:val="el-GR"/>
      <w14:ligatures w14:val="standardContextual"/>
    </w:rPr>
  </w:style>
  <w:style w:type="paragraph" w:styleId="Heading4">
    <w:name w:val="heading 4"/>
    <w:basedOn w:val="Normal"/>
    <w:next w:val="Normal"/>
    <w:link w:val="Heading4Char"/>
    <w:uiPriority w:val="9"/>
    <w:semiHidden/>
    <w:unhideWhenUsed/>
    <w:qFormat/>
    <w:rsid w:val="00764F97"/>
    <w:pPr>
      <w:keepNext/>
      <w:keepLines/>
      <w:spacing w:before="80" w:after="40"/>
      <w:outlineLvl w:val="3"/>
    </w:pPr>
    <w:rPr>
      <w:rFonts w:eastAsiaTheme="majorEastAsia" w:cstheme="majorBidi"/>
      <w:i/>
      <w:iCs/>
      <w:color w:val="2F5496" w:themeColor="accent1" w:themeShade="BF"/>
      <w:kern w:val="2"/>
      <w:lang w:val="el-GR"/>
      <w14:ligatures w14:val="standardContextual"/>
    </w:rPr>
  </w:style>
  <w:style w:type="paragraph" w:styleId="Heading5">
    <w:name w:val="heading 5"/>
    <w:basedOn w:val="Normal"/>
    <w:next w:val="Normal"/>
    <w:link w:val="Heading5Char"/>
    <w:uiPriority w:val="9"/>
    <w:semiHidden/>
    <w:unhideWhenUsed/>
    <w:qFormat/>
    <w:rsid w:val="00764F97"/>
    <w:pPr>
      <w:keepNext/>
      <w:keepLines/>
      <w:spacing w:before="80" w:after="40"/>
      <w:outlineLvl w:val="4"/>
    </w:pPr>
    <w:rPr>
      <w:rFonts w:eastAsiaTheme="majorEastAsia" w:cstheme="majorBidi"/>
      <w:color w:val="2F5496" w:themeColor="accent1" w:themeShade="BF"/>
      <w:kern w:val="2"/>
      <w:lang w:val="el-GR"/>
      <w14:ligatures w14:val="standardContextual"/>
    </w:rPr>
  </w:style>
  <w:style w:type="paragraph" w:styleId="Heading6">
    <w:name w:val="heading 6"/>
    <w:basedOn w:val="Normal"/>
    <w:next w:val="Normal"/>
    <w:link w:val="Heading6Char"/>
    <w:uiPriority w:val="9"/>
    <w:semiHidden/>
    <w:unhideWhenUsed/>
    <w:qFormat/>
    <w:rsid w:val="00764F97"/>
    <w:pPr>
      <w:keepNext/>
      <w:keepLines/>
      <w:spacing w:before="40" w:after="0"/>
      <w:outlineLvl w:val="5"/>
    </w:pPr>
    <w:rPr>
      <w:rFonts w:eastAsiaTheme="majorEastAsia" w:cstheme="majorBidi"/>
      <w:i/>
      <w:iCs/>
      <w:color w:val="595959" w:themeColor="text1" w:themeTint="A6"/>
      <w:kern w:val="2"/>
      <w:lang w:val="el-GR"/>
      <w14:ligatures w14:val="standardContextual"/>
    </w:rPr>
  </w:style>
  <w:style w:type="paragraph" w:styleId="Heading7">
    <w:name w:val="heading 7"/>
    <w:basedOn w:val="Normal"/>
    <w:next w:val="Normal"/>
    <w:link w:val="Heading7Char"/>
    <w:uiPriority w:val="9"/>
    <w:semiHidden/>
    <w:unhideWhenUsed/>
    <w:qFormat/>
    <w:rsid w:val="00764F97"/>
    <w:pPr>
      <w:keepNext/>
      <w:keepLines/>
      <w:spacing w:before="40" w:after="0"/>
      <w:outlineLvl w:val="6"/>
    </w:pPr>
    <w:rPr>
      <w:rFonts w:eastAsiaTheme="majorEastAsia" w:cstheme="majorBidi"/>
      <w:color w:val="595959" w:themeColor="text1" w:themeTint="A6"/>
      <w:kern w:val="2"/>
      <w:lang w:val="el-GR"/>
      <w14:ligatures w14:val="standardContextual"/>
    </w:rPr>
  </w:style>
  <w:style w:type="paragraph" w:styleId="Heading8">
    <w:name w:val="heading 8"/>
    <w:basedOn w:val="Normal"/>
    <w:next w:val="Normal"/>
    <w:link w:val="Heading8Char"/>
    <w:uiPriority w:val="9"/>
    <w:semiHidden/>
    <w:unhideWhenUsed/>
    <w:qFormat/>
    <w:rsid w:val="00764F97"/>
    <w:pPr>
      <w:keepNext/>
      <w:keepLines/>
      <w:spacing w:after="0"/>
      <w:outlineLvl w:val="7"/>
    </w:pPr>
    <w:rPr>
      <w:rFonts w:eastAsiaTheme="majorEastAsia" w:cstheme="majorBidi"/>
      <w:i/>
      <w:iCs/>
      <w:color w:val="272727" w:themeColor="text1" w:themeTint="D8"/>
      <w:kern w:val="2"/>
      <w:lang w:val="el-GR"/>
      <w14:ligatures w14:val="standardContextual"/>
    </w:rPr>
  </w:style>
  <w:style w:type="paragraph" w:styleId="Heading9">
    <w:name w:val="heading 9"/>
    <w:basedOn w:val="Normal"/>
    <w:next w:val="Normal"/>
    <w:link w:val="Heading9Char"/>
    <w:uiPriority w:val="9"/>
    <w:semiHidden/>
    <w:unhideWhenUsed/>
    <w:qFormat/>
    <w:rsid w:val="00764F97"/>
    <w:pPr>
      <w:keepNext/>
      <w:keepLines/>
      <w:spacing w:after="0"/>
      <w:outlineLvl w:val="8"/>
    </w:pPr>
    <w:rPr>
      <w:rFonts w:eastAsiaTheme="majorEastAsia" w:cstheme="majorBidi"/>
      <w:color w:val="272727" w:themeColor="text1" w:themeTint="D8"/>
      <w:kern w:val="2"/>
      <w:lang w:val="el-G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F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4F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4F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4F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4F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4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F97"/>
    <w:rPr>
      <w:rFonts w:eastAsiaTheme="majorEastAsia" w:cstheme="majorBidi"/>
      <w:color w:val="272727" w:themeColor="text1" w:themeTint="D8"/>
    </w:rPr>
  </w:style>
  <w:style w:type="paragraph" w:styleId="Title">
    <w:name w:val="Title"/>
    <w:basedOn w:val="Normal"/>
    <w:next w:val="Normal"/>
    <w:link w:val="TitleChar"/>
    <w:uiPriority w:val="10"/>
    <w:qFormat/>
    <w:rsid w:val="00764F97"/>
    <w:pPr>
      <w:spacing w:after="80" w:line="240" w:lineRule="auto"/>
      <w:contextualSpacing/>
    </w:pPr>
    <w:rPr>
      <w:rFonts w:asciiTheme="majorHAnsi" w:eastAsiaTheme="majorEastAsia" w:hAnsiTheme="majorHAnsi" w:cstheme="majorBidi"/>
      <w:spacing w:val="-10"/>
      <w:kern w:val="28"/>
      <w:sz w:val="56"/>
      <w:szCs w:val="56"/>
      <w:lang w:val="el-GR"/>
      <w14:ligatures w14:val="standardContextual"/>
    </w:rPr>
  </w:style>
  <w:style w:type="character" w:customStyle="1" w:styleId="TitleChar">
    <w:name w:val="Title Char"/>
    <w:basedOn w:val="DefaultParagraphFont"/>
    <w:link w:val="Title"/>
    <w:uiPriority w:val="10"/>
    <w:rsid w:val="00764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F97"/>
    <w:pPr>
      <w:numPr>
        <w:ilvl w:val="1"/>
      </w:numPr>
    </w:pPr>
    <w:rPr>
      <w:rFonts w:eastAsiaTheme="majorEastAsia" w:cstheme="majorBidi"/>
      <w:color w:val="595959" w:themeColor="text1" w:themeTint="A6"/>
      <w:spacing w:val="15"/>
      <w:kern w:val="2"/>
      <w:sz w:val="28"/>
      <w:szCs w:val="28"/>
      <w:lang w:val="el-GR"/>
      <w14:ligatures w14:val="standardContextual"/>
    </w:rPr>
  </w:style>
  <w:style w:type="character" w:customStyle="1" w:styleId="SubtitleChar">
    <w:name w:val="Subtitle Char"/>
    <w:basedOn w:val="DefaultParagraphFont"/>
    <w:link w:val="Subtitle"/>
    <w:uiPriority w:val="11"/>
    <w:rsid w:val="00764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F97"/>
    <w:pPr>
      <w:spacing w:before="160"/>
      <w:jc w:val="center"/>
    </w:pPr>
    <w:rPr>
      <w:i/>
      <w:iCs/>
      <w:color w:val="404040" w:themeColor="text1" w:themeTint="BF"/>
      <w:kern w:val="2"/>
      <w:lang w:val="el-GR"/>
      <w14:ligatures w14:val="standardContextual"/>
    </w:rPr>
  </w:style>
  <w:style w:type="character" w:customStyle="1" w:styleId="QuoteChar">
    <w:name w:val="Quote Char"/>
    <w:basedOn w:val="DefaultParagraphFont"/>
    <w:link w:val="Quote"/>
    <w:uiPriority w:val="29"/>
    <w:rsid w:val="00764F97"/>
    <w:rPr>
      <w:i/>
      <w:iCs/>
      <w:color w:val="404040" w:themeColor="text1" w:themeTint="BF"/>
    </w:rPr>
  </w:style>
  <w:style w:type="paragraph" w:styleId="ListParagraph">
    <w:name w:val="List Paragraph"/>
    <w:basedOn w:val="Normal"/>
    <w:uiPriority w:val="34"/>
    <w:qFormat/>
    <w:rsid w:val="00764F97"/>
    <w:pPr>
      <w:ind w:left="720"/>
      <w:contextualSpacing/>
    </w:pPr>
    <w:rPr>
      <w:kern w:val="2"/>
      <w:lang w:val="el-GR"/>
      <w14:ligatures w14:val="standardContextual"/>
    </w:rPr>
  </w:style>
  <w:style w:type="character" w:styleId="IntenseEmphasis">
    <w:name w:val="Intense Emphasis"/>
    <w:basedOn w:val="DefaultParagraphFont"/>
    <w:uiPriority w:val="21"/>
    <w:qFormat/>
    <w:rsid w:val="00764F97"/>
    <w:rPr>
      <w:i/>
      <w:iCs/>
      <w:color w:val="2F5496" w:themeColor="accent1" w:themeShade="BF"/>
    </w:rPr>
  </w:style>
  <w:style w:type="paragraph" w:styleId="IntenseQuote">
    <w:name w:val="Intense Quote"/>
    <w:basedOn w:val="Normal"/>
    <w:next w:val="Normal"/>
    <w:link w:val="IntenseQuoteChar"/>
    <w:uiPriority w:val="30"/>
    <w:qFormat/>
    <w:rsid w:val="00764F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el-GR"/>
      <w14:ligatures w14:val="standardContextual"/>
    </w:rPr>
  </w:style>
  <w:style w:type="character" w:customStyle="1" w:styleId="IntenseQuoteChar">
    <w:name w:val="Intense Quote Char"/>
    <w:basedOn w:val="DefaultParagraphFont"/>
    <w:link w:val="IntenseQuote"/>
    <w:uiPriority w:val="30"/>
    <w:rsid w:val="00764F97"/>
    <w:rPr>
      <w:i/>
      <w:iCs/>
      <w:color w:val="2F5496" w:themeColor="accent1" w:themeShade="BF"/>
    </w:rPr>
  </w:style>
  <w:style w:type="character" w:styleId="IntenseReference">
    <w:name w:val="Intense Reference"/>
    <w:basedOn w:val="DefaultParagraphFont"/>
    <w:uiPriority w:val="32"/>
    <w:qFormat/>
    <w:rsid w:val="00764F97"/>
    <w:rPr>
      <w:b/>
      <w:bCs/>
      <w:smallCaps/>
      <w:color w:val="2F5496" w:themeColor="accent1" w:themeShade="BF"/>
      <w:spacing w:val="5"/>
    </w:rPr>
  </w:style>
  <w:style w:type="paragraph" w:styleId="Header">
    <w:name w:val="header"/>
    <w:basedOn w:val="Normal"/>
    <w:link w:val="HeaderChar"/>
    <w:uiPriority w:val="99"/>
    <w:unhideWhenUsed/>
    <w:rsid w:val="00764F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64F97"/>
    <w:rPr>
      <w:kern w:val="0"/>
      <w:lang w:val="en-GB"/>
      <w14:ligatures w14:val="none"/>
    </w:rPr>
  </w:style>
  <w:style w:type="paragraph" w:styleId="Footer">
    <w:name w:val="footer"/>
    <w:basedOn w:val="Normal"/>
    <w:link w:val="FooterChar"/>
    <w:uiPriority w:val="99"/>
    <w:unhideWhenUsed/>
    <w:rsid w:val="00764F9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64F97"/>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4864">
      <w:bodyDiv w:val="1"/>
      <w:marLeft w:val="0"/>
      <w:marRight w:val="0"/>
      <w:marTop w:val="0"/>
      <w:marBottom w:val="0"/>
      <w:divBdr>
        <w:top w:val="none" w:sz="0" w:space="0" w:color="auto"/>
        <w:left w:val="none" w:sz="0" w:space="0" w:color="auto"/>
        <w:bottom w:val="none" w:sz="0" w:space="0" w:color="auto"/>
        <w:right w:val="none" w:sz="0" w:space="0" w:color="auto"/>
      </w:divBdr>
    </w:div>
    <w:div w:id="173431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Χρυστάλλα Προκοπίου</dc:creator>
  <cp:keywords/>
  <dc:description/>
  <cp:lastModifiedBy>User</cp:lastModifiedBy>
  <cp:revision>6</cp:revision>
  <dcterms:created xsi:type="dcterms:W3CDTF">2025-03-21T10:01:00Z</dcterms:created>
  <dcterms:modified xsi:type="dcterms:W3CDTF">2025-03-21T10:08:00Z</dcterms:modified>
</cp:coreProperties>
</file>