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D03" w:rsidRPr="008D4D03" w:rsidRDefault="008D4D03" w:rsidP="008D4D03">
      <w:pPr>
        <w:rPr>
          <w:rFonts w:cs="Times New Roman"/>
          <w:szCs w:val="24"/>
          <w:lang w:val="en-US"/>
        </w:rPr>
      </w:pPr>
      <w:bookmarkStart w:id="0" w:name="_GoBack"/>
      <w:r w:rsidRPr="008D4D03">
        <w:rPr>
          <w:rFonts w:ascii="Arial" w:hAnsi="Arial" w:cs="Arial"/>
          <w:b/>
          <w:bCs/>
          <w:color w:val="222222"/>
          <w:sz w:val="21"/>
          <w:szCs w:val="21"/>
          <w:shd w:val="clear" w:color="auto" w:fill="FFFFFF"/>
          <w:lang w:val="en-US"/>
        </w:rPr>
        <w:t xml:space="preserve">Opening speech by the President of the Republic </w:t>
      </w:r>
      <w:bookmarkEnd w:id="0"/>
      <w:r w:rsidRPr="008D4D03">
        <w:rPr>
          <w:rFonts w:ascii="Arial" w:hAnsi="Arial" w:cs="Arial"/>
          <w:b/>
          <w:bCs/>
          <w:color w:val="222222"/>
          <w:sz w:val="21"/>
          <w:szCs w:val="21"/>
          <w:shd w:val="clear" w:color="auto" w:fill="FFFFFF"/>
          <w:lang w:val="en-US"/>
        </w:rPr>
        <w:t>at the press conference on the developments in the Cyprus problem, in Geneva</w:t>
      </w:r>
      <w:r w:rsidRPr="008D4D03">
        <w:rPr>
          <w:rFonts w:ascii="Arial" w:hAnsi="Arial" w:cs="Arial"/>
          <w:color w:val="222222"/>
          <w:sz w:val="18"/>
          <w:szCs w:val="18"/>
          <w:lang w:val="en-US"/>
        </w:rPr>
        <w:br/>
      </w:r>
    </w:p>
    <w:p w:rsidR="008D4D03" w:rsidRPr="008D4D03" w:rsidRDefault="008D4D03" w:rsidP="008D4D03">
      <w:pPr>
        <w:numPr>
          <w:ilvl w:val="0"/>
          <w:numId w:val="1"/>
        </w:numPr>
        <w:shd w:val="clear" w:color="auto" w:fill="FFFFFF"/>
        <w:spacing w:line="240" w:lineRule="atLeast"/>
        <w:ind w:left="0"/>
        <w:jc w:val="center"/>
        <w:textAlignment w:val="center"/>
        <w:rPr>
          <w:rFonts w:ascii="Arial" w:hAnsi="Arial" w:cs="Arial"/>
          <w:color w:val="222222"/>
          <w:sz w:val="18"/>
          <w:szCs w:val="18"/>
        </w:rPr>
      </w:pPr>
    </w:p>
    <w:p w:rsidR="008D4D03" w:rsidRPr="008D4D03" w:rsidRDefault="008D4D03" w:rsidP="008D4D03">
      <w:pPr>
        <w:shd w:val="clear" w:color="auto" w:fill="FFFFFF"/>
        <w:spacing w:line="240" w:lineRule="atLeast"/>
        <w:jc w:val="both"/>
        <w:rPr>
          <w:rFonts w:ascii="Arial" w:hAnsi="Arial" w:cs="Arial"/>
          <w:color w:val="222222"/>
          <w:sz w:val="18"/>
          <w:szCs w:val="18"/>
          <w:lang w:val="en-US"/>
        </w:rPr>
      </w:pPr>
      <w:r w:rsidRPr="008D4D03">
        <w:rPr>
          <w:rFonts w:ascii="Arial" w:hAnsi="Arial" w:cs="Arial"/>
          <w:color w:val="222222"/>
          <w:sz w:val="18"/>
          <w:szCs w:val="18"/>
          <w:lang w:val="en-US"/>
        </w:rPr>
        <w:t xml:space="preserve">The President of the Republic, </w:t>
      </w:r>
      <w:proofErr w:type="spellStart"/>
      <w:r w:rsidRPr="008D4D03">
        <w:rPr>
          <w:rFonts w:ascii="Arial" w:hAnsi="Arial" w:cs="Arial"/>
          <w:color w:val="222222"/>
          <w:sz w:val="18"/>
          <w:szCs w:val="18"/>
          <w:lang w:val="en-US"/>
        </w:rPr>
        <w:t>Mr</w:t>
      </w:r>
      <w:proofErr w:type="spellEnd"/>
      <w:r w:rsidRPr="008D4D03">
        <w:rPr>
          <w:rFonts w:ascii="Arial" w:hAnsi="Arial" w:cs="Arial"/>
          <w:color w:val="222222"/>
          <w:sz w:val="18"/>
          <w:szCs w:val="18"/>
          <w:lang w:val="en-US"/>
        </w:rPr>
        <w:t xml:space="preserve"> </w:t>
      </w:r>
      <w:proofErr w:type="spellStart"/>
      <w:r w:rsidRPr="008D4D03">
        <w:rPr>
          <w:rFonts w:ascii="Arial" w:hAnsi="Arial" w:cs="Arial"/>
          <w:color w:val="222222"/>
          <w:sz w:val="18"/>
          <w:szCs w:val="18"/>
          <w:lang w:val="en-US"/>
        </w:rPr>
        <w:t>Nicos</w:t>
      </w:r>
      <w:proofErr w:type="spellEnd"/>
      <w:r w:rsidRPr="008D4D03">
        <w:rPr>
          <w:rFonts w:ascii="Arial" w:hAnsi="Arial" w:cs="Arial"/>
          <w:color w:val="222222"/>
          <w:sz w:val="18"/>
          <w:szCs w:val="18"/>
          <w:lang w:val="en-US"/>
        </w:rPr>
        <w:t xml:space="preserve"> </w:t>
      </w:r>
      <w:proofErr w:type="spellStart"/>
      <w:r w:rsidRPr="008D4D03">
        <w:rPr>
          <w:rFonts w:ascii="Arial" w:hAnsi="Arial" w:cs="Arial"/>
          <w:color w:val="222222"/>
          <w:sz w:val="18"/>
          <w:szCs w:val="18"/>
          <w:lang w:val="en-US"/>
        </w:rPr>
        <w:t>Anastasiades</w:t>
      </w:r>
      <w:proofErr w:type="spellEnd"/>
      <w:r w:rsidRPr="008D4D03">
        <w:rPr>
          <w:rFonts w:ascii="Arial" w:hAnsi="Arial" w:cs="Arial"/>
          <w:color w:val="222222"/>
          <w:sz w:val="18"/>
          <w:szCs w:val="18"/>
          <w:lang w:val="en-US"/>
        </w:rPr>
        <w:t>, gave today, in Geneva, a press conference on the results of the Conference on Cyprus, which was held yesterday at UN Headquarters in Geneva.</w:t>
      </w:r>
      <w:r w:rsidRPr="008D4D03">
        <w:rPr>
          <w:rFonts w:ascii="Arial" w:hAnsi="Arial" w:cs="Arial"/>
          <w:color w:val="222222"/>
          <w:sz w:val="18"/>
          <w:szCs w:val="18"/>
          <w:lang w:val="en-US"/>
        </w:rPr>
        <w:br/>
      </w:r>
      <w:r w:rsidRPr="008D4D03">
        <w:rPr>
          <w:rFonts w:ascii="Arial" w:hAnsi="Arial" w:cs="Arial"/>
          <w:color w:val="222222"/>
          <w:sz w:val="18"/>
          <w:szCs w:val="18"/>
          <w:lang w:val="en-US"/>
        </w:rPr>
        <w:br/>
        <w:t>In his opening speech, the President of the Republic said “it is well-known that on 1 December 2016, I took the responsible decision for the realization of the Conference on Cyprus, in order to achieve two goals</w:t>
      </w:r>
      <w:proofErr w:type="gramStart"/>
      <w:r w:rsidRPr="008D4D03">
        <w:rPr>
          <w:rFonts w:ascii="Arial" w:hAnsi="Arial" w:cs="Arial"/>
          <w:color w:val="222222"/>
          <w:sz w:val="18"/>
          <w:szCs w:val="18"/>
          <w:lang w:val="en-US"/>
        </w:rPr>
        <w:t>:</w:t>
      </w:r>
      <w:proofErr w:type="gramEnd"/>
      <w:r w:rsidRPr="008D4D03">
        <w:rPr>
          <w:rFonts w:ascii="Arial" w:hAnsi="Arial" w:cs="Arial"/>
          <w:color w:val="222222"/>
          <w:sz w:val="18"/>
          <w:szCs w:val="18"/>
          <w:lang w:val="en-US"/>
        </w:rPr>
        <w:br/>
      </w:r>
      <w:r w:rsidRPr="008D4D03">
        <w:rPr>
          <w:rFonts w:ascii="Arial" w:hAnsi="Arial" w:cs="Arial"/>
          <w:color w:val="222222"/>
          <w:sz w:val="18"/>
          <w:szCs w:val="18"/>
          <w:lang w:val="en-US"/>
        </w:rPr>
        <w:br/>
        <w:t>Firstly, to prevent an extended stalemate which would render the further course of the dialogue unpredictable.</w:t>
      </w:r>
      <w:r w:rsidRPr="008D4D03">
        <w:rPr>
          <w:rFonts w:ascii="Arial" w:hAnsi="Arial" w:cs="Arial"/>
          <w:color w:val="222222"/>
          <w:sz w:val="18"/>
          <w:szCs w:val="18"/>
          <w:lang w:val="en-US"/>
        </w:rPr>
        <w:br/>
      </w:r>
      <w:r w:rsidRPr="008D4D03">
        <w:rPr>
          <w:rFonts w:ascii="Arial" w:hAnsi="Arial" w:cs="Arial"/>
          <w:color w:val="222222"/>
          <w:sz w:val="18"/>
          <w:szCs w:val="18"/>
          <w:lang w:val="en-US"/>
        </w:rPr>
        <w:br/>
        <w:t>And secondly, for the intentions of the Turkish Cypriot and Turkish side to finally become clear, as regards the substantial chapters of the territories to be returned and the issue of security and guarantees.</w:t>
      </w:r>
      <w:r w:rsidRPr="008D4D03">
        <w:rPr>
          <w:rFonts w:ascii="Arial" w:hAnsi="Arial" w:cs="Arial"/>
          <w:color w:val="222222"/>
          <w:sz w:val="18"/>
          <w:szCs w:val="18"/>
          <w:lang w:val="en-US"/>
        </w:rPr>
        <w:br/>
      </w:r>
      <w:r w:rsidRPr="008D4D03">
        <w:rPr>
          <w:rFonts w:ascii="Arial" w:hAnsi="Arial" w:cs="Arial"/>
          <w:color w:val="222222"/>
          <w:sz w:val="18"/>
          <w:szCs w:val="18"/>
          <w:lang w:val="en-US"/>
        </w:rPr>
        <w:br/>
        <w:t>The results of the Conference of Geneva reiterated the rightness of the decision, since</w:t>
      </w:r>
      <w:proofErr w:type="gramStart"/>
      <w:r w:rsidRPr="008D4D03">
        <w:rPr>
          <w:rFonts w:ascii="Arial" w:hAnsi="Arial" w:cs="Arial"/>
          <w:color w:val="222222"/>
          <w:sz w:val="18"/>
          <w:szCs w:val="18"/>
          <w:lang w:val="en-US"/>
        </w:rPr>
        <w:t>:</w:t>
      </w:r>
      <w:proofErr w:type="gramEnd"/>
      <w:r w:rsidRPr="008D4D03">
        <w:rPr>
          <w:rFonts w:ascii="Arial" w:hAnsi="Arial" w:cs="Arial"/>
          <w:color w:val="222222"/>
          <w:sz w:val="18"/>
          <w:szCs w:val="18"/>
          <w:lang w:val="en-US"/>
        </w:rPr>
        <w:br/>
      </w:r>
      <w:r w:rsidRPr="008D4D03">
        <w:rPr>
          <w:rFonts w:ascii="Arial" w:hAnsi="Arial" w:cs="Arial"/>
          <w:color w:val="222222"/>
          <w:sz w:val="18"/>
          <w:szCs w:val="18"/>
          <w:lang w:val="en-US"/>
        </w:rPr>
        <w:br/>
        <w:t>As regards the first goal, through the continuation of the dialogue, further progress has been achieved; however, this does not mean that it meets the extent of our expectations.</w:t>
      </w:r>
      <w:r w:rsidRPr="008D4D03">
        <w:rPr>
          <w:rFonts w:ascii="Arial" w:hAnsi="Arial" w:cs="Arial"/>
          <w:color w:val="222222"/>
          <w:sz w:val="18"/>
          <w:szCs w:val="18"/>
          <w:lang w:val="en-US"/>
        </w:rPr>
        <w:br/>
      </w:r>
      <w:r w:rsidRPr="008D4D03">
        <w:rPr>
          <w:rFonts w:ascii="Arial" w:hAnsi="Arial" w:cs="Arial"/>
          <w:color w:val="222222"/>
          <w:sz w:val="18"/>
          <w:szCs w:val="18"/>
          <w:lang w:val="en-US"/>
        </w:rPr>
        <w:br/>
        <w:t xml:space="preserve">For the first time since 1974, the Turkish Cypriot side submitted a map –I repeat, for the first time-, through which the return of an important percentage of our occupied territories under Greek Cypriot </w:t>
      </w:r>
      <w:proofErr w:type="gramStart"/>
      <w:r w:rsidRPr="008D4D03">
        <w:rPr>
          <w:rFonts w:ascii="Arial" w:hAnsi="Arial" w:cs="Arial"/>
          <w:color w:val="222222"/>
          <w:sz w:val="18"/>
          <w:szCs w:val="18"/>
          <w:lang w:val="en-US"/>
        </w:rPr>
        <w:t>administration,</w:t>
      </w:r>
      <w:proofErr w:type="gramEnd"/>
      <w:r w:rsidRPr="008D4D03">
        <w:rPr>
          <w:rFonts w:ascii="Arial" w:hAnsi="Arial" w:cs="Arial"/>
          <w:color w:val="222222"/>
          <w:sz w:val="18"/>
          <w:szCs w:val="18"/>
          <w:lang w:val="en-US"/>
        </w:rPr>
        <w:t xml:space="preserve"> is being recorded.</w:t>
      </w:r>
      <w:r w:rsidRPr="008D4D03">
        <w:rPr>
          <w:rFonts w:ascii="Arial" w:hAnsi="Arial" w:cs="Arial"/>
          <w:color w:val="222222"/>
          <w:sz w:val="18"/>
          <w:szCs w:val="18"/>
          <w:lang w:val="en-US"/>
        </w:rPr>
        <w:br/>
      </w:r>
      <w:r w:rsidRPr="008D4D03">
        <w:rPr>
          <w:rFonts w:ascii="Arial" w:hAnsi="Arial" w:cs="Arial"/>
          <w:color w:val="222222"/>
          <w:sz w:val="18"/>
          <w:szCs w:val="18"/>
          <w:lang w:val="en-US"/>
        </w:rPr>
        <w:br/>
        <w:t>I would like to stress that, even though the map does not meet the expectations, nevertheless, and taking into consideration our map of territorial adjustments, it constitutes the basis for negotiation, so that we achieve our pursued objectives.</w:t>
      </w:r>
      <w:r w:rsidRPr="008D4D03">
        <w:rPr>
          <w:rFonts w:ascii="Arial" w:hAnsi="Arial" w:cs="Arial"/>
          <w:color w:val="222222"/>
          <w:sz w:val="18"/>
          <w:szCs w:val="18"/>
          <w:lang w:val="en-US"/>
        </w:rPr>
        <w:br/>
      </w:r>
      <w:r w:rsidRPr="008D4D03">
        <w:rPr>
          <w:rFonts w:ascii="Arial" w:hAnsi="Arial" w:cs="Arial"/>
          <w:color w:val="222222"/>
          <w:sz w:val="18"/>
          <w:szCs w:val="18"/>
          <w:lang w:val="en-US"/>
        </w:rPr>
        <w:br/>
        <w:t>A multilateral Conference on Cyprus was conveyed for the first time, in the presence of the European Union, during which Turkey engaged - I will repeat, for the first time - into a dialogue with the Republic of Cyprus for the abolition of guarantees and the withdrawal of occupation troops.</w:t>
      </w:r>
      <w:r w:rsidRPr="008D4D03">
        <w:rPr>
          <w:rFonts w:ascii="Arial" w:hAnsi="Arial" w:cs="Arial"/>
          <w:color w:val="222222"/>
          <w:sz w:val="18"/>
          <w:szCs w:val="18"/>
          <w:lang w:val="en-US"/>
        </w:rPr>
        <w:br/>
      </w:r>
      <w:r w:rsidRPr="008D4D03">
        <w:rPr>
          <w:rFonts w:ascii="Arial" w:hAnsi="Arial" w:cs="Arial"/>
          <w:color w:val="222222"/>
          <w:sz w:val="18"/>
          <w:szCs w:val="18"/>
          <w:lang w:val="en-US"/>
        </w:rPr>
        <w:br/>
        <w:t>The decision to continue with the Conference on Cyprus shows that the issue of security, guarantees and the implementation of the solution constitute the beginning of a substantive dialogue so that the outcome will meet the expectations of the people of Cyprus.</w:t>
      </w:r>
      <w:r w:rsidRPr="008D4D03">
        <w:rPr>
          <w:rFonts w:ascii="Arial" w:hAnsi="Arial" w:cs="Arial"/>
          <w:color w:val="222222"/>
          <w:sz w:val="18"/>
          <w:szCs w:val="18"/>
          <w:lang w:val="en-US"/>
        </w:rPr>
        <w:br/>
      </w:r>
      <w:r w:rsidRPr="008D4D03">
        <w:rPr>
          <w:rFonts w:ascii="Arial" w:hAnsi="Arial" w:cs="Arial"/>
          <w:color w:val="222222"/>
          <w:sz w:val="18"/>
          <w:szCs w:val="18"/>
          <w:lang w:val="en-US"/>
        </w:rPr>
        <w:br/>
        <w:t>It is important to point out that the only complete and comprehensive proposal put before the Conference is the proposal submitted by our side.</w:t>
      </w:r>
      <w:r w:rsidRPr="008D4D03">
        <w:rPr>
          <w:rFonts w:ascii="Arial" w:hAnsi="Arial" w:cs="Arial"/>
          <w:color w:val="222222"/>
          <w:sz w:val="18"/>
          <w:szCs w:val="18"/>
          <w:lang w:val="en-US"/>
        </w:rPr>
        <w:br/>
      </w:r>
      <w:r w:rsidRPr="008D4D03">
        <w:rPr>
          <w:rFonts w:ascii="Arial" w:hAnsi="Arial" w:cs="Arial"/>
          <w:color w:val="222222"/>
          <w:sz w:val="18"/>
          <w:szCs w:val="18"/>
          <w:lang w:val="en-US"/>
        </w:rPr>
        <w:br/>
        <w:t xml:space="preserve">Before I conclude I would like to express my warm thanks to the Greek Government for its strong support and the excellent cooperation, the Greek Foreign Minister </w:t>
      </w:r>
      <w:proofErr w:type="spellStart"/>
      <w:r w:rsidRPr="008D4D03">
        <w:rPr>
          <w:rFonts w:ascii="Arial" w:hAnsi="Arial" w:cs="Arial"/>
          <w:color w:val="222222"/>
          <w:sz w:val="18"/>
          <w:szCs w:val="18"/>
          <w:lang w:val="en-US"/>
        </w:rPr>
        <w:t>Mr</w:t>
      </w:r>
      <w:proofErr w:type="spellEnd"/>
      <w:r w:rsidRPr="008D4D03">
        <w:rPr>
          <w:rFonts w:ascii="Arial" w:hAnsi="Arial" w:cs="Arial"/>
          <w:color w:val="222222"/>
          <w:sz w:val="18"/>
          <w:szCs w:val="18"/>
          <w:lang w:val="en-US"/>
        </w:rPr>
        <w:t xml:space="preserve"> Nikos </w:t>
      </w:r>
      <w:proofErr w:type="spellStart"/>
      <w:r w:rsidRPr="008D4D03">
        <w:rPr>
          <w:rFonts w:ascii="Arial" w:hAnsi="Arial" w:cs="Arial"/>
          <w:color w:val="222222"/>
          <w:sz w:val="18"/>
          <w:szCs w:val="18"/>
          <w:lang w:val="en-US"/>
        </w:rPr>
        <w:t>Kotzias</w:t>
      </w:r>
      <w:proofErr w:type="spellEnd"/>
      <w:r w:rsidRPr="008D4D03">
        <w:rPr>
          <w:rFonts w:ascii="Arial" w:hAnsi="Arial" w:cs="Arial"/>
          <w:color w:val="222222"/>
          <w:sz w:val="18"/>
          <w:szCs w:val="18"/>
          <w:lang w:val="en-US"/>
        </w:rPr>
        <w:t xml:space="preserve">, the President of the European Commission, </w:t>
      </w:r>
      <w:proofErr w:type="spellStart"/>
      <w:r w:rsidRPr="008D4D03">
        <w:rPr>
          <w:rFonts w:ascii="Arial" w:hAnsi="Arial" w:cs="Arial"/>
          <w:color w:val="222222"/>
          <w:sz w:val="18"/>
          <w:szCs w:val="18"/>
          <w:lang w:val="en-US"/>
        </w:rPr>
        <w:t>Mr</w:t>
      </w:r>
      <w:proofErr w:type="spellEnd"/>
      <w:r w:rsidRPr="008D4D03">
        <w:rPr>
          <w:rFonts w:ascii="Arial" w:hAnsi="Arial" w:cs="Arial"/>
          <w:color w:val="222222"/>
          <w:sz w:val="18"/>
          <w:szCs w:val="18"/>
          <w:lang w:val="en-US"/>
        </w:rPr>
        <w:t xml:space="preserve"> Jean Claude Juncker, the High Representative of the EU for External and Security Policy, </w:t>
      </w:r>
      <w:proofErr w:type="spellStart"/>
      <w:r w:rsidRPr="008D4D03">
        <w:rPr>
          <w:rFonts w:ascii="Arial" w:hAnsi="Arial" w:cs="Arial"/>
          <w:color w:val="222222"/>
          <w:sz w:val="18"/>
          <w:szCs w:val="18"/>
          <w:lang w:val="en-US"/>
        </w:rPr>
        <w:t>Mrs</w:t>
      </w:r>
      <w:proofErr w:type="spellEnd"/>
      <w:r w:rsidRPr="008D4D03">
        <w:rPr>
          <w:rFonts w:ascii="Arial" w:hAnsi="Arial" w:cs="Arial"/>
          <w:color w:val="222222"/>
          <w:sz w:val="18"/>
          <w:szCs w:val="18"/>
          <w:lang w:val="en-US"/>
        </w:rPr>
        <w:t xml:space="preserve"> Federica Mogherini and the UN Secretary General.</w:t>
      </w:r>
      <w:r w:rsidRPr="008D4D03">
        <w:rPr>
          <w:rFonts w:ascii="Arial" w:hAnsi="Arial" w:cs="Arial"/>
          <w:color w:val="222222"/>
          <w:sz w:val="18"/>
          <w:szCs w:val="18"/>
          <w:lang w:val="en-US"/>
        </w:rPr>
        <w:br/>
      </w:r>
      <w:r w:rsidRPr="008D4D03">
        <w:rPr>
          <w:rFonts w:ascii="Arial" w:hAnsi="Arial" w:cs="Arial"/>
          <w:color w:val="222222"/>
          <w:sz w:val="18"/>
          <w:szCs w:val="18"/>
          <w:lang w:val="en-US"/>
        </w:rPr>
        <w:br/>
        <w:t>It would be an omission not to thank the leaders of the political parties, and of course our negotiating team for all their contribution during our presence here.</w:t>
      </w:r>
      <w:r w:rsidRPr="008D4D03">
        <w:rPr>
          <w:rFonts w:ascii="Arial" w:hAnsi="Arial" w:cs="Arial"/>
          <w:color w:val="222222"/>
          <w:sz w:val="18"/>
          <w:szCs w:val="18"/>
          <w:lang w:val="en-US"/>
        </w:rPr>
        <w:br/>
      </w:r>
      <w:r w:rsidRPr="008D4D03">
        <w:rPr>
          <w:rFonts w:ascii="Arial" w:hAnsi="Arial" w:cs="Arial"/>
          <w:color w:val="222222"/>
          <w:sz w:val="18"/>
          <w:szCs w:val="18"/>
          <w:lang w:val="en-US"/>
        </w:rPr>
        <w:br/>
        <w:t xml:space="preserve">Finally, I would like to thank all the Media representatives transmitting in an objective manner what actually happened. It is not only politicians who play a role in forming an opinion, but also the Media through objectivity and transmission of images as recorded can form an opinion, can give hope or vice versa, can convert a conference or an effort into something negative. I would like to express my satisfaction for the results so far recorded. Of course, in the end, it will show if our effort and determination to achieve a solution will be reciprocated by the other sides and through what will be </w:t>
      </w:r>
      <w:r w:rsidRPr="008D4D03">
        <w:rPr>
          <w:rFonts w:ascii="Arial" w:hAnsi="Arial" w:cs="Arial"/>
          <w:color w:val="222222"/>
          <w:sz w:val="18"/>
          <w:szCs w:val="18"/>
          <w:lang w:val="en-US"/>
        </w:rPr>
        <w:lastRenderedPageBreak/>
        <w:t>agreed we will be able to say that we have achieved what we wanted in order to present a proportionate plan before the people of Cyprus.</w:t>
      </w:r>
    </w:p>
    <w:sectPr w:rsidR="008D4D03" w:rsidRPr="008D4D0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255961"/>
    <w:multiLevelType w:val="multilevel"/>
    <w:tmpl w:val="37F89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D03"/>
    <w:rsid w:val="004C5ACC"/>
    <w:rsid w:val="006C4A3A"/>
    <w:rsid w:val="008D4D03"/>
    <w:rsid w:val="00CD705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Tahoma"/>
      <w:sz w:val="24"/>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4D03"/>
    <w:pPr>
      <w:spacing w:before="100" w:beforeAutospacing="1" w:after="100" w:afterAutospacing="1"/>
    </w:pPr>
    <w:rPr>
      <w:rFonts w:cs="Times New Roman"/>
      <w:szCs w:val="24"/>
    </w:rPr>
  </w:style>
  <w:style w:type="paragraph" w:styleId="BalloonText">
    <w:name w:val="Balloon Text"/>
    <w:basedOn w:val="Normal"/>
    <w:link w:val="BalloonTextChar"/>
    <w:rsid w:val="008D4D03"/>
    <w:rPr>
      <w:rFonts w:ascii="Tahoma" w:hAnsi="Tahoma"/>
      <w:sz w:val="16"/>
      <w:szCs w:val="16"/>
    </w:rPr>
  </w:style>
  <w:style w:type="character" w:customStyle="1" w:styleId="BalloonTextChar">
    <w:name w:val="Balloon Text Char"/>
    <w:basedOn w:val="DefaultParagraphFont"/>
    <w:link w:val="BalloonText"/>
    <w:rsid w:val="008D4D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Tahoma"/>
      <w:sz w:val="24"/>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4D03"/>
    <w:pPr>
      <w:spacing w:before="100" w:beforeAutospacing="1" w:after="100" w:afterAutospacing="1"/>
    </w:pPr>
    <w:rPr>
      <w:rFonts w:cs="Times New Roman"/>
      <w:szCs w:val="24"/>
    </w:rPr>
  </w:style>
  <w:style w:type="paragraph" w:styleId="BalloonText">
    <w:name w:val="Balloon Text"/>
    <w:basedOn w:val="Normal"/>
    <w:link w:val="BalloonTextChar"/>
    <w:rsid w:val="008D4D03"/>
    <w:rPr>
      <w:rFonts w:ascii="Tahoma" w:hAnsi="Tahoma"/>
      <w:sz w:val="16"/>
      <w:szCs w:val="16"/>
    </w:rPr>
  </w:style>
  <w:style w:type="character" w:customStyle="1" w:styleId="BalloonTextChar">
    <w:name w:val="Balloon Text Char"/>
    <w:basedOn w:val="DefaultParagraphFont"/>
    <w:link w:val="BalloonText"/>
    <w:rsid w:val="008D4D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901514">
      <w:bodyDiv w:val="1"/>
      <w:marLeft w:val="0"/>
      <w:marRight w:val="0"/>
      <w:marTop w:val="0"/>
      <w:marBottom w:val="0"/>
      <w:divBdr>
        <w:top w:val="none" w:sz="0" w:space="0" w:color="auto"/>
        <w:left w:val="none" w:sz="0" w:space="0" w:color="auto"/>
        <w:bottom w:val="none" w:sz="0" w:space="0" w:color="auto"/>
        <w:right w:val="none" w:sz="0" w:space="0" w:color="auto"/>
      </w:divBdr>
      <w:divsChild>
        <w:div w:id="1325937733">
          <w:marLeft w:val="0"/>
          <w:marRight w:val="0"/>
          <w:marTop w:val="0"/>
          <w:marBottom w:val="0"/>
          <w:divBdr>
            <w:top w:val="none" w:sz="0" w:space="0" w:color="auto"/>
            <w:left w:val="none" w:sz="0" w:space="0" w:color="auto"/>
            <w:bottom w:val="none" w:sz="0" w:space="0" w:color="auto"/>
            <w:right w:val="none" w:sz="0" w:space="0" w:color="auto"/>
          </w:divBdr>
          <w:divsChild>
            <w:div w:id="335160131">
              <w:marLeft w:val="0"/>
              <w:marRight w:val="0"/>
              <w:marTop w:val="0"/>
              <w:marBottom w:val="0"/>
              <w:divBdr>
                <w:top w:val="none" w:sz="0" w:space="0" w:color="auto"/>
                <w:left w:val="none" w:sz="0" w:space="0" w:color="auto"/>
                <w:bottom w:val="none" w:sz="0" w:space="0" w:color="auto"/>
                <w:right w:val="none" w:sz="0" w:space="0" w:color="auto"/>
              </w:divBdr>
              <w:divsChild>
                <w:div w:id="15888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Charalambous</dc:creator>
  <cp:lastModifiedBy>Maria Charalambous</cp:lastModifiedBy>
  <cp:revision>1</cp:revision>
  <dcterms:created xsi:type="dcterms:W3CDTF">2017-01-13T16:09:00Z</dcterms:created>
  <dcterms:modified xsi:type="dcterms:W3CDTF">2017-01-13T16:10:00Z</dcterms:modified>
</cp:coreProperties>
</file>